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2F" w:rsidRDefault="0052592F" w:rsidP="001F635C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2592F" w:rsidRDefault="0052592F" w:rsidP="00477E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</w:p>
    <w:p w:rsidR="0052592F" w:rsidRDefault="0052592F" w:rsidP="00C1049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B3056">
        <w:rPr>
          <w:sz w:val="28"/>
          <w:szCs w:val="28"/>
        </w:rPr>
        <w:t xml:space="preserve">                         седьмого</w:t>
      </w:r>
      <w:r>
        <w:rPr>
          <w:sz w:val="28"/>
          <w:szCs w:val="28"/>
        </w:rPr>
        <w:t xml:space="preserve">  созыва      </w:t>
      </w:r>
    </w:p>
    <w:p w:rsidR="0052592F" w:rsidRDefault="0052592F" w:rsidP="00C104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изовка</w:t>
      </w:r>
      <w:proofErr w:type="spellEnd"/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5B3056" w:rsidP="00477E8A">
      <w:pPr>
        <w:rPr>
          <w:sz w:val="28"/>
          <w:szCs w:val="28"/>
        </w:rPr>
      </w:pPr>
      <w:r>
        <w:rPr>
          <w:sz w:val="28"/>
          <w:szCs w:val="28"/>
        </w:rPr>
        <w:t>от                  2024</w:t>
      </w:r>
      <w:r w:rsidR="0052592F">
        <w:rPr>
          <w:sz w:val="28"/>
          <w:szCs w:val="28"/>
        </w:rPr>
        <w:t xml:space="preserve"> года                                                                           № 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2592F" w:rsidRDefault="0052592F" w:rsidP="00477E8A">
      <w:pPr>
        <w:pStyle w:val="a4"/>
        <w:jc w:val="both"/>
      </w:pPr>
      <w:r>
        <w:t> </w:t>
      </w:r>
      <w:proofErr w:type="gramStart"/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>
        <w:rPr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Информационном бюллетене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и разместить на официальном сайте администрации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2592F" w:rsidRDefault="0052592F" w:rsidP="00477E8A">
      <w:pPr>
        <w:pStyle w:val="a4"/>
        <w:ind w:firstLine="851"/>
        <w:jc w:val="both"/>
      </w:pPr>
    </w:p>
    <w:p w:rsidR="0052592F" w:rsidRDefault="0052592F" w:rsidP="00477E8A">
      <w:pPr>
        <w:pStyle w:val="a4"/>
        <w:ind w:firstLine="851"/>
        <w:jc w:val="both"/>
      </w:pPr>
    </w:p>
    <w:p w:rsidR="0052592F" w:rsidRPr="002E74CA" w:rsidRDefault="0052592F" w:rsidP="00477E8A">
      <w:pPr>
        <w:rPr>
          <w:sz w:val="28"/>
          <w:szCs w:val="28"/>
        </w:rPr>
      </w:pPr>
      <w:r w:rsidRPr="005B3056">
        <w:rPr>
          <w:sz w:val="28"/>
          <w:szCs w:val="28"/>
        </w:rPr>
        <w:t> </w:t>
      </w:r>
      <w:proofErr w:type="spellStart"/>
      <w:r w:rsidR="005B3056" w:rsidRPr="005B3056">
        <w:rPr>
          <w:sz w:val="28"/>
          <w:szCs w:val="28"/>
        </w:rPr>
        <w:t>Зам</w:t>
      </w:r>
      <w:proofErr w:type="gramStart"/>
      <w:r w:rsidR="005B3056" w:rsidRPr="005B3056">
        <w:rPr>
          <w:sz w:val="28"/>
          <w:szCs w:val="28"/>
        </w:rPr>
        <w:t>.</w:t>
      </w:r>
      <w:r w:rsidR="005B3056">
        <w:rPr>
          <w:sz w:val="28"/>
          <w:szCs w:val="28"/>
        </w:rPr>
        <w:t>Г</w:t>
      </w:r>
      <w:proofErr w:type="gramEnd"/>
      <w:r w:rsidR="005B3056">
        <w:rPr>
          <w:sz w:val="28"/>
          <w:szCs w:val="28"/>
        </w:rPr>
        <w:t>лавы</w:t>
      </w:r>
      <w:proofErr w:type="spellEnd"/>
      <w:r w:rsidRPr="002E74CA">
        <w:rPr>
          <w:sz w:val="28"/>
          <w:szCs w:val="28"/>
        </w:rPr>
        <w:t xml:space="preserve"> </w:t>
      </w:r>
      <w:r w:rsidR="005B3056">
        <w:rPr>
          <w:sz w:val="28"/>
          <w:szCs w:val="28"/>
        </w:rPr>
        <w:t xml:space="preserve"> по работе в Совете</w:t>
      </w:r>
    </w:p>
    <w:p w:rsidR="0052592F" w:rsidRPr="002E74CA" w:rsidRDefault="005B3056" w:rsidP="002E74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52592F" w:rsidRPr="002E74CA">
        <w:rPr>
          <w:sz w:val="28"/>
          <w:szCs w:val="28"/>
        </w:rPr>
        <w:t xml:space="preserve">                          </w:t>
      </w:r>
      <w:r w:rsidR="0052592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Т.А.Дугушкина</w:t>
      </w:r>
      <w:proofErr w:type="spellEnd"/>
    </w:p>
    <w:p w:rsidR="0052592F" w:rsidRPr="002E74CA" w:rsidRDefault="0052592F" w:rsidP="002E74CA">
      <w:pPr>
        <w:rPr>
          <w:sz w:val="28"/>
          <w:szCs w:val="28"/>
        </w:rPr>
      </w:pPr>
    </w:p>
    <w:p w:rsidR="0052592F" w:rsidRDefault="0052592F" w:rsidP="002E74CA"/>
    <w:p w:rsidR="0052592F" w:rsidRDefault="0052592F" w:rsidP="002E74CA"/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Pr="002E74CA" w:rsidRDefault="0052592F" w:rsidP="002E74CA">
      <w:pPr>
        <w:rPr>
          <w:sz w:val="28"/>
          <w:szCs w:val="28"/>
        </w:rPr>
      </w:pPr>
    </w:p>
    <w:p w:rsidR="0052592F" w:rsidRPr="00477E8A" w:rsidRDefault="0052592F" w:rsidP="00477E8A">
      <w:pPr>
        <w:jc w:val="right"/>
        <w:rPr>
          <w:rStyle w:val="a5"/>
          <w:b w:val="0"/>
          <w:bCs w:val="0"/>
          <w:color w:val="auto"/>
          <w:sz w:val="28"/>
          <w:szCs w:val="28"/>
        </w:rPr>
      </w:pPr>
      <w:r w:rsidRPr="00477E8A">
        <w:rPr>
          <w:rStyle w:val="a5"/>
          <w:b w:val="0"/>
          <w:bCs w:val="0"/>
          <w:color w:val="auto"/>
          <w:sz w:val="28"/>
          <w:szCs w:val="28"/>
        </w:rPr>
        <w:t>Утверждено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br/>
        <w:t>Решением Совета депутатов</w:t>
      </w:r>
    </w:p>
    <w:p w:rsidR="0052592F" w:rsidRPr="00477E8A" w:rsidRDefault="0052592F" w:rsidP="00477E8A">
      <w:pPr>
        <w:ind w:firstLine="698"/>
        <w:jc w:val="right"/>
      </w:pPr>
      <w:proofErr w:type="spellStart"/>
      <w:r>
        <w:rPr>
          <w:rStyle w:val="a5"/>
          <w:b w:val="0"/>
          <w:bCs w:val="0"/>
          <w:color w:val="auto"/>
          <w:sz w:val="28"/>
          <w:szCs w:val="28"/>
        </w:rPr>
        <w:t>Низовского</w:t>
      </w:r>
      <w:proofErr w:type="spellEnd"/>
      <w:r>
        <w:rPr>
          <w:rStyle w:val="a5"/>
          <w:b w:val="0"/>
          <w:bCs w:val="0"/>
          <w:color w:val="auto"/>
          <w:sz w:val="28"/>
          <w:szCs w:val="28"/>
        </w:rPr>
        <w:t xml:space="preserve"> 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t>сельского поселения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br/>
      </w:r>
      <w:proofErr w:type="spellStart"/>
      <w:r w:rsidRPr="00477E8A">
        <w:rPr>
          <w:rStyle w:val="a5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477E8A">
        <w:rPr>
          <w:rStyle w:val="a5"/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br/>
        <w:t xml:space="preserve">от </w:t>
      </w:r>
      <w:r>
        <w:rPr>
          <w:rStyle w:val="a5"/>
          <w:b w:val="0"/>
          <w:bCs w:val="0"/>
          <w:color w:val="auto"/>
          <w:sz w:val="28"/>
          <w:szCs w:val="28"/>
        </w:rPr>
        <w:t>_______</w:t>
      </w:r>
      <w:r w:rsidR="005B3056">
        <w:rPr>
          <w:rStyle w:val="a5"/>
          <w:b w:val="0"/>
          <w:bCs w:val="0"/>
          <w:color w:val="auto"/>
          <w:sz w:val="28"/>
          <w:szCs w:val="28"/>
        </w:rPr>
        <w:t>2024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t> г</w:t>
      </w:r>
      <w:r>
        <w:rPr>
          <w:rStyle w:val="a5"/>
          <w:b w:val="0"/>
          <w:bCs w:val="0"/>
          <w:color w:val="auto"/>
          <w:sz w:val="28"/>
          <w:szCs w:val="28"/>
        </w:rPr>
        <w:t>. №___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t xml:space="preserve"> </w:t>
      </w:r>
    </w:p>
    <w:p w:rsidR="0052592F" w:rsidRPr="00477E8A" w:rsidRDefault="0052592F" w:rsidP="00477E8A">
      <w:pPr>
        <w:jc w:val="both"/>
        <w:rPr>
          <w:sz w:val="28"/>
          <w:szCs w:val="28"/>
        </w:rPr>
      </w:pPr>
    </w:p>
    <w:p w:rsidR="0052592F" w:rsidRDefault="0052592F" w:rsidP="00477E8A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52592F" w:rsidRPr="00C1049D" w:rsidRDefault="0052592F" w:rsidP="00C1049D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 w:val="28"/>
          <w:szCs w:val="28"/>
        </w:rPr>
        <w:t>Низовского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>
        <w:rPr>
          <w:sz w:val="28"/>
          <w:szCs w:val="28"/>
        </w:rPr>
        <w:t>Низовское</w:t>
      </w:r>
      <w:proofErr w:type="spellEnd"/>
      <w:r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</w:t>
      </w:r>
      <w:proofErr w:type="gramStart"/>
      <w:r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>
        <w:rPr>
          <w:sz w:val="28"/>
          <w:szCs w:val="28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</w:t>
      </w:r>
      <w:proofErr w:type="gramStart"/>
      <w:r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и утверждается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Заказчик, совокупный годовой объем </w:t>
      </w:r>
      <w:proofErr w:type="gramStart"/>
      <w:r>
        <w:rPr>
          <w:sz w:val="28"/>
          <w:szCs w:val="28"/>
        </w:rPr>
        <w:t>закупок</w:t>
      </w:r>
      <w:proofErr w:type="gramEnd"/>
      <w:r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Контрактный управляющий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 xml:space="preserve"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</w:t>
      </w:r>
      <w:r>
        <w:rPr>
          <w:sz w:val="28"/>
          <w:szCs w:val="28"/>
        </w:rPr>
        <w:lastRenderedPageBreak/>
        <w:t>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>
        <w:rPr>
          <w:sz w:val="28"/>
          <w:szCs w:val="28"/>
        </w:rPr>
        <w:t xml:space="preserve"> не предусмотрены.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52592F" w:rsidRDefault="0052592F" w:rsidP="002E74C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52592F" w:rsidRDefault="0052592F" w:rsidP="002E74C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нормирования в сфере закупок, предусмотренного статьей 19 Федерального закона № 44-ФЗ, при планировании закупок;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Заказчик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/>
    <w:p w:rsidR="0052592F" w:rsidRDefault="0052592F"/>
    <w:sectPr w:rsidR="0052592F" w:rsidSect="005B3056">
      <w:pgSz w:w="11906" w:h="16838"/>
      <w:pgMar w:top="71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99F"/>
    <w:rsid w:val="0017099F"/>
    <w:rsid w:val="001F635C"/>
    <w:rsid w:val="002E74CA"/>
    <w:rsid w:val="003016BB"/>
    <w:rsid w:val="00371E3C"/>
    <w:rsid w:val="00376C74"/>
    <w:rsid w:val="00477E8A"/>
    <w:rsid w:val="0052592F"/>
    <w:rsid w:val="00587E66"/>
    <w:rsid w:val="005B1AB0"/>
    <w:rsid w:val="005B3056"/>
    <w:rsid w:val="006743D2"/>
    <w:rsid w:val="00927F0D"/>
    <w:rsid w:val="009456E8"/>
    <w:rsid w:val="009E61E7"/>
    <w:rsid w:val="00A60521"/>
    <w:rsid w:val="00B660E6"/>
    <w:rsid w:val="00BA2181"/>
    <w:rsid w:val="00C1049D"/>
    <w:rsid w:val="00D67412"/>
    <w:rsid w:val="00DC6231"/>
    <w:rsid w:val="00EA5DD4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477E8A"/>
    <w:rPr>
      <w:color w:val="0000FF"/>
      <w:u w:val="single"/>
    </w:rPr>
  </w:style>
  <w:style w:type="paragraph" w:styleId="a4">
    <w:name w:val="Normal (Web)"/>
    <w:basedOn w:val="a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uiPriority w:val="99"/>
    <w:rsid w:val="00477E8A"/>
    <w:rPr>
      <w:b/>
      <w:bCs/>
      <w:color w:val="000080"/>
    </w:rPr>
  </w:style>
  <w:style w:type="paragraph" w:styleId="a6">
    <w:name w:val="Balloon Text"/>
    <w:basedOn w:val="a"/>
    <w:link w:val="a7"/>
    <w:uiPriority w:val="99"/>
    <w:semiHidden/>
    <w:unhideWhenUsed/>
    <w:rsid w:val="005B30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B3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77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2fks.ru/zakon-44-fz/obosnovanie-nmck-po-postavke-goryuche-smazochnyx-material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zakon-o-federalnoj-kontraktnoj-sistem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2048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1pc</dc:creator>
  <cp:lastModifiedBy>Пользователь Windows</cp:lastModifiedBy>
  <cp:revision>2</cp:revision>
  <cp:lastPrinted>2024-03-29T08:20:00Z</cp:lastPrinted>
  <dcterms:created xsi:type="dcterms:W3CDTF">2024-08-23T07:02:00Z</dcterms:created>
  <dcterms:modified xsi:type="dcterms:W3CDTF">2024-08-23T07:02:00Z</dcterms:modified>
</cp:coreProperties>
</file>