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8" w:rsidRPr="00750BB8" w:rsidRDefault="00E351E9" w:rsidP="00E351E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50BB8" w:rsidRPr="00E351E9" w:rsidRDefault="00750BB8" w:rsidP="00750BB8">
      <w:pPr>
        <w:jc w:val="center"/>
        <w:rPr>
          <w:rFonts w:ascii="Times New Roman" w:hAnsi="Times New Roman" w:cs="Times New Roman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Pr="00E351E9" w:rsidRDefault="00AE42B9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25 марта</w:t>
      </w:r>
      <w:r w:rsidR="00837982">
        <w:rPr>
          <w:rFonts w:ascii="Times New Roman" w:hAnsi="Times New Roman" w:cs="Times New Roman"/>
          <w:sz w:val="28"/>
          <w:szCs w:val="28"/>
        </w:rPr>
        <w:t xml:space="preserve">  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83798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№ 98</w:t>
      </w:r>
      <w:bookmarkStart w:id="0" w:name="_GoBack"/>
      <w:bookmarkEnd w:id="0"/>
    </w:p>
    <w:p w:rsidR="009464D5" w:rsidRPr="00863AA0" w:rsidRDefault="009464D5" w:rsidP="009464D5">
      <w:pPr>
        <w:pStyle w:val="a5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Cs/>
          <w:sz w:val="28"/>
          <w:szCs w:val="28"/>
        </w:rPr>
        <w:t>Низовского</w:t>
      </w:r>
      <w:proofErr w:type="spellEnd"/>
      <w:r>
        <w:rPr>
          <w:bCs/>
          <w:sz w:val="28"/>
          <w:szCs w:val="28"/>
        </w:rPr>
        <w:t xml:space="preserve"> сельского поселения от 08.04.2024г. № 66 «</w:t>
      </w:r>
      <w:r w:rsidRPr="00863AA0">
        <w:rPr>
          <w:bCs/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</w:t>
      </w:r>
      <w:r>
        <w:rPr>
          <w:bCs/>
          <w:sz w:val="28"/>
          <w:szCs w:val="28"/>
        </w:rPr>
        <w:t xml:space="preserve">х нужд </w:t>
      </w:r>
      <w:proofErr w:type="spellStart"/>
      <w:r>
        <w:rPr>
          <w:bCs/>
          <w:sz w:val="28"/>
          <w:szCs w:val="28"/>
        </w:rPr>
        <w:t>Низовского</w:t>
      </w:r>
      <w:proofErr w:type="spellEnd"/>
      <w:r w:rsidRPr="00863AA0">
        <w:rPr>
          <w:bCs/>
          <w:sz w:val="28"/>
          <w:szCs w:val="28"/>
        </w:rPr>
        <w:t xml:space="preserve"> сельского поселения </w:t>
      </w:r>
      <w:proofErr w:type="spellStart"/>
      <w:r w:rsidRPr="00863AA0">
        <w:rPr>
          <w:bCs/>
          <w:sz w:val="28"/>
          <w:szCs w:val="28"/>
        </w:rPr>
        <w:t>Ардатовского</w:t>
      </w:r>
      <w:proofErr w:type="spellEnd"/>
      <w:r w:rsidRPr="00863AA0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9464D5" w:rsidRDefault="009464D5" w:rsidP="009464D5">
      <w:pPr>
        <w:pStyle w:val="a5"/>
        <w:ind w:firstLine="567"/>
        <w:jc w:val="both"/>
      </w:pPr>
      <w:r>
        <w:t> </w:t>
      </w:r>
      <w:proofErr w:type="gramStart"/>
      <w:r w:rsidRPr="00863AA0">
        <w:rPr>
          <w:sz w:val="28"/>
          <w:szCs w:val="28"/>
        </w:rPr>
        <w:t>В соответствии с параграфом 4 главы 30 Гражданского кодекса Российской Федерации, ст.72 Бюджетного коде</w:t>
      </w:r>
      <w:r w:rsidR="003A2F42">
        <w:rPr>
          <w:sz w:val="28"/>
          <w:szCs w:val="28"/>
        </w:rPr>
        <w:t xml:space="preserve">кса Российской Федерации, </w:t>
      </w:r>
      <w:r w:rsidR="00AE42B9">
        <w:rPr>
          <w:sz w:val="28"/>
          <w:szCs w:val="28"/>
        </w:rPr>
        <w:t xml:space="preserve"> Федерального закона от 20.03.2025 № 33</w:t>
      </w:r>
      <w:r w:rsidRPr="00863AA0">
        <w:rPr>
          <w:sz w:val="28"/>
          <w:szCs w:val="28"/>
        </w:rPr>
        <w:t>-ФЗ «Об общих принципах организации местного самоу</w:t>
      </w:r>
      <w:r w:rsidR="00AE42B9">
        <w:rPr>
          <w:sz w:val="28"/>
          <w:szCs w:val="28"/>
        </w:rPr>
        <w:t>правления в единой системе публичной власти</w:t>
      </w:r>
      <w:r w:rsidRPr="00E77943">
        <w:rPr>
          <w:sz w:val="28"/>
          <w:szCs w:val="28"/>
        </w:rPr>
        <w:t xml:space="preserve">», </w:t>
      </w:r>
      <w:hyperlink r:id="rId5" w:history="1">
        <w:r w:rsidRPr="009464D5">
          <w:rPr>
            <w:rStyle w:val="a4"/>
            <w:color w:val="auto"/>
            <w:sz w:val="28"/>
            <w:szCs w:val="28"/>
            <w:u w:val="none"/>
          </w:rPr>
          <w:t>Ф</w:t>
        </w:r>
        <w:r w:rsidR="00AE42B9">
          <w:rPr>
            <w:rStyle w:val="a4"/>
            <w:color w:val="auto"/>
            <w:sz w:val="28"/>
            <w:szCs w:val="28"/>
            <w:u w:val="none"/>
          </w:rPr>
          <w:t xml:space="preserve">едеральным законом от 05.04.2013 </w:t>
        </w:r>
        <w:r w:rsidRPr="009464D5">
          <w:rPr>
            <w:rStyle w:val="a4"/>
            <w:color w:val="auto"/>
            <w:sz w:val="28"/>
            <w:szCs w:val="28"/>
            <w:u w:val="none"/>
          </w:rPr>
          <w:t xml:space="preserve"> № 44-ФЗ </w:t>
        </w:r>
      </w:hyperlink>
      <w:r w:rsidRPr="009464D5">
        <w:rPr>
          <w:sz w:val="28"/>
          <w:szCs w:val="28"/>
        </w:rPr>
        <w:t>«О контрактной системе в сфере закупок товаров, работ, услуг для обеспечения государствен</w:t>
      </w:r>
      <w:r w:rsidRPr="00863AA0">
        <w:rPr>
          <w:sz w:val="28"/>
          <w:szCs w:val="28"/>
        </w:rPr>
        <w:t>ных и муниципальных нужд», иными федеральными законами, регулирующими отношения,</w:t>
      </w:r>
      <w:r w:rsidRPr="007E5E8C">
        <w:rPr>
          <w:sz w:val="28"/>
          <w:szCs w:val="28"/>
        </w:rPr>
        <w:t xml:space="preserve"> </w:t>
      </w:r>
      <w:r w:rsidRPr="003B478E">
        <w:rPr>
          <w:sz w:val="28"/>
          <w:szCs w:val="28"/>
        </w:rPr>
        <w:t>законами Республики</w:t>
      </w:r>
      <w:proofErr w:type="gramEnd"/>
      <w:r w:rsidRPr="003B478E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>,</w:t>
      </w:r>
      <w:r w:rsidRPr="00863AA0">
        <w:rPr>
          <w:sz w:val="28"/>
          <w:szCs w:val="28"/>
        </w:rPr>
        <w:t xml:space="preserve"> </w:t>
      </w:r>
      <w:proofErr w:type="gramStart"/>
      <w:r w:rsidRPr="003B478E">
        <w:rPr>
          <w:sz w:val="28"/>
          <w:szCs w:val="28"/>
        </w:rPr>
        <w:t>регулирующими</w:t>
      </w:r>
      <w:proofErr w:type="gramEnd"/>
      <w:r w:rsidRPr="003B478E">
        <w:rPr>
          <w:sz w:val="28"/>
          <w:szCs w:val="28"/>
        </w:rPr>
        <w:t xml:space="preserve"> отношения, </w:t>
      </w:r>
      <w:r w:rsidRPr="00863AA0">
        <w:rPr>
          <w:sz w:val="28"/>
          <w:szCs w:val="28"/>
        </w:rPr>
        <w:t>связанные с контрактной системой в сфере закупок, р</w:t>
      </w:r>
      <w:r>
        <w:rPr>
          <w:sz w:val="28"/>
          <w:szCs w:val="28"/>
        </w:rPr>
        <w:t xml:space="preserve">уководствуясь Уставом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</w:t>
      </w:r>
      <w:r w:rsidRPr="00863AA0">
        <w:rPr>
          <w:sz w:val="28"/>
          <w:szCs w:val="28"/>
        </w:rPr>
        <w:t xml:space="preserve"> поселения </w:t>
      </w:r>
      <w:proofErr w:type="spellStart"/>
      <w:r w:rsidRPr="00863AA0">
        <w:rPr>
          <w:sz w:val="28"/>
          <w:szCs w:val="28"/>
        </w:rPr>
        <w:t>Ардатовского</w:t>
      </w:r>
      <w:proofErr w:type="spellEnd"/>
      <w:r w:rsidRPr="00863AA0">
        <w:rPr>
          <w:sz w:val="28"/>
          <w:szCs w:val="28"/>
        </w:rPr>
        <w:t xml:space="preserve"> муниципального района Республики Мордовия, </w:t>
      </w:r>
      <w:r>
        <w:rPr>
          <w:rFonts w:eastAsia="Times New Roman" w:cs="Tahoma"/>
          <w:sz w:val="28"/>
          <w:szCs w:val="28"/>
        </w:rPr>
        <w:t xml:space="preserve">Совет депутатов </w:t>
      </w:r>
      <w:proofErr w:type="spellStart"/>
      <w:r>
        <w:rPr>
          <w:rFonts w:eastAsia="Times New Roman" w:cs="Tahoma"/>
          <w:sz w:val="28"/>
          <w:szCs w:val="28"/>
        </w:rPr>
        <w:t>Низовского</w:t>
      </w:r>
      <w:proofErr w:type="spellEnd"/>
      <w:r>
        <w:rPr>
          <w:rFonts w:eastAsia="Times New Roman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</w:t>
      </w:r>
      <w:r>
        <w:rPr>
          <w:rFonts w:eastAsia="Times New Roman" w:cs="Tahoma"/>
          <w:sz w:val="28"/>
          <w:szCs w:val="28"/>
        </w:rPr>
        <w:t>решил:</w:t>
      </w:r>
    </w:p>
    <w:p w:rsidR="009464D5" w:rsidRDefault="009464D5" w:rsidP="009464D5">
      <w:pPr>
        <w:pStyle w:val="a5"/>
        <w:ind w:firstLine="567"/>
        <w:jc w:val="both"/>
        <w:rPr>
          <w:sz w:val="28"/>
          <w:szCs w:val="28"/>
        </w:rPr>
      </w:pPr>
      <w:r w:rsidRPr="00F17634">
        <w:rPr>
          <w:sz w:val="28"/>
          <w:szCs w:val="28"/>
        </w:rPr>
        <w:t xml:space="preserve">1. </w:t>
      </w:r>
      <w:r>
        <w:rPr>
          <w:sz w:val="28"/>
          <w:szCs w:val="28"/>
        </w:rPr>
        <w:t>Внести изменения в</w:t>
      </w:r>
      <w:r w:rsidRPr="0068337F">
        <w:rPr>
          <w:bCs/>
          <w:sz w:val="28"/>
          <w:szCs w:val="28"/>
        </w:rPr>
        <w:t xml:space="preserve"> </w:t>
      </w:r>
      <w:r w:rsidR="00953457">
        <w:rPr>
          <w:bCs/>
          <w:sz w:val="28"/>
          <w:szCs w:val="28"/>
        </w:rPr>
        <w:t xml:space="preserve">решение Совета депутатов </w:t>
      </w:r>
      <w:proofErr w:type="spellStart"/>
      <w:r w:rsidR="00953457">
        <w:rPr>
          <w:bCs/>
          <w:sz w:val="28"/>
          <w:szCs w:val="28"/>
        </w:rPr>
        <w:t>Низовского</w:t>
      </w:r>
      <w:proofErr w:type="spellEnd"/>
      <w:r>
        <w:rPr>
          <w:bCs/>
          <w:sz w:val="28"/>
          <w:szCs w:val="28"/>
        </w:rPr>
        <w:t xml:space="preserve"> сельског</w:t>
      </w:r>
      <w:r w:rsidR="00953457">
        <w:rPr>
          <w:bCs/>
          <w:sz w:val="28"/>
          <w:szCs w:val="28"/>
        </w:rPr>
        <w:t>о поселения от 08.04.2024г. № 66</w:t>
      </w:r>
      <w:r>
        <w:rPr>
          <w:bCs/>
          <w:sz w:val="28"/>
          <w:szCs w:val="28"/>
        </w:rPr>
        <w:t xml:space="preserve"> «</w:t>
      </w:r>
      <w:r w:rsidRPr="00863AA0">
        <w:rPr>
          <w:bCs/>
          <w:sz w:val="28"/>
          <w:szCs w:val="28"/>
        </w:rPr>
        <w:t>Об утверждении Положения</w:t>
      </w:r>
      <w:r w:rsidRPr="00F17634">
        <w:rPr>
          <w:sz w:val="28"/>
          <w:szCs w:val="28"/>
        </w:rPr>
        <w:t xml:space="preserve"> о контрактной системе в сфере закупок товаров, работ, услуг для обеспечения муниципальных нужд </w:t>
      </w:r>
      <w:proofErr w:type="spellStart"/>
      <w:r w:rsidR="00953457"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</w:t>
      </w:r>
      <w:r w:rsidRPr="00F17634">
        <w:rPr>
          <w:sz w:val="28"/>
          <w:szCs w:val="28"/>
        </w:rPr>
        <w:t xml:space="preserve"> поселения </w:t>
      </w:r>
      <w:proofErr w:type="spellStart"/>
      <w:r w:rsidRPr="00F17634">
        <w:rPr>
          <w:sz w:val="28"/>
          <w:szCs w:val="28"/>
        </w:rPr>
        <w:t>Ардатовского</w:t>
      </w:r>
      <w:proofErr w:type="spellEnd"/>
      <w:r w:rsidRPr="00F17634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  <w:r w:rsidRPr="00F17634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9464D5" w:rsidRDefault="009464D5" w:rsidP="009464D5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Раздел 2 Положения изложить в новой редакции</w:t>
      </w:r>
    </w:p>
    <w:p w:rsidR="009464D5" w:rsidRPr="006F1AF0" w:rsidRDefault="009464D5" w:rsidP="009464D5">
      <w:pPr>
        <w:pStyle w:val="a5"/>
        <w:ind w:firstLine="567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 w:rsidRPr="006F1AF0">
        <w:rPr>
          <w:b/>
          <w:bCs/>
          <w:sz w:val="28"/>
          <w:szCs w:val="28"/>
        </w:rPr>
        <w:t>2. Планирование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t>2.1. Планирование закупок осуществляется посредством формирования, </w:t>
      </w:r>
      <w:r w:rsidR="00AE42B9">
        <w:rPr>
          <w:sz w:val="28"/>
          <w:szCs w:val="28"/>
        </w:rPr>
        <w:t xml:space="preserve">          </w:t>
      </w:r>
      <w:r w:rsidRPr="006F1AF0">
        <w:rPr>
          <w:sz w:val="28"/>
          <w:szCs w:val="28"/>
        </w:rPr>
        <w:t>утверждения и ведения планов-графиков. Закупки, не предусмотренные планами-графиками, не могут быть осуществлены.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t>2.2. В планы-графики включаются: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t>1) идентификационные коды закупок, определенные в соответствии со </w:t>
      </w:r>
      <w:hyperlink r:id="rId6" w:anchor="/document/70353464/entry/23" w:history="1">
        <w:r w:rsidRPr="006F1AF0">
          <w:rPr>
            <w:sz w:val="28"/>
            <w:szCs w:val="28"/>
          </w:rPr>
          <w:t>статьей 23</w:t>
        </w:r>
      </w:hyperlink>
      <w:r w:rsidRPr="006F1AF0">
        <w:rPr>
          <w:sz w:val="28"/>
          <w:szCs w:val="28"/>
        </w:rPr>
        <w:t> Федерального закона от 5 апреля 2013 г. N 44-ФЗ;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t>2) наименование объекта и (или) наименования объектов закупок;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t>3) объем финансового обеспечения для осуществления закупок;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lastRenderedPageBreak/>
        <w:t>4) сроки (периодичность) осуществления планируемых закупок;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t>5) информация об общественном обсуждении закупок в соответствии со </w:t>
      </w:r>
      <w:hyperlink r:id="rId7" w:anchor="/document/70353464/entry/20" w:history="1">
        <w:r w:rsidRPr="006F1AF0">
          <w:rPr>
            <w:sz w:val="28"/>
            <w:szCs w:val="28"/>
          </w:rPr>
          <w:t>статьей 20</w:t>
        </w:r>
      </w:hyperlink>
      <w:r w:rsidRPr="006F1AF0">
        <w:rPr>
          <w:sz w:val="28"/>
          <w:szCs w:val="28"/>
        </w:rPr>
        <w:t> Федерального закона от 5 апреля 2013 г. N 44-ФЗ;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t>6) иная информация, определенная порядком, предусмотренным </w:t>
      </w:r>
      <w:hyperlink r:id="rId8" w:anchor="/document/70353464/entry/1632" w:history="1">
        <w:r w:rsidRPr="006F1AF0">
          <w:rPr>
            <w:sz w:val="28"/>
            <w:szCs w:val="28"/>
          </w:rPr>
          <w:t>пунктом 2 части 3</w:t>
        </w:r>
      </w:hyperlink>
      <w:r w:rsidRPr="006F1AF0">
        <w:rPr>
          <w:sz w:val="28"/>
          <w:szCs w:val="28"/>
        </w:rPr>
        <w:t>  статьи 16 Федерального закона от 5 апреля 2013 г. N 44-ФЗ.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t>1.2. В раздел 3 добавить пункт 3.3.1. следующего содержания:</w:t>
      </w: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sz w:val="28"/>
          <w:szCs w:val="28"/>
        </w:rPr>
        <w:t>«3.3.1.  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</w:t>
      </w:r>
      <w:r w:rsidRPr="006F1AF0">
        <w:rPr>
          <w:sz w:val="28"/>
          <w:szCs w:val="28"/>
          <w:shd w:val="clear" w:color="auto" w:fill="FFFFFF"/>
        </w:rPr>
        <w:t>».</w:t>
      </w:r>
    </w:p>
    <w:p w:rsidR="009464D5" w:rsidRDefault="009464D5" w:rsidP="009464D5">
      <w:pPr>
        <w:pStyle w:val="a6"/>
        <w:jc w:val="both"/>
        <w:rPr>
          <w:rFonts w:ascii="Arial" w:hAnsi="Arial" w:cs="Arial"/>
          <w:color w:val="777777"/>
          <w:sz w:val="28"/>
          <w:szCs w:val="28"/>
        </w:rPr>
      </w:pPr>
    </w:p>
    <w:p w:rsidR="009464D5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BE4292">
        <w:rPr>
          <w:sz w:val="28"/>
          <w:szCs w:val="28"/>
        </w:rPr>
        <w:t xml:space="preserve">1.3. </w:t>
      </w:r>
      <w:r>
        <w:rPr>
          <w:sz w:val="28"/>
          <w:szCs w:val="28"/>
        </w:rPr>
        <w:t>В раздел 5</w:t>
      </w:r>
      <w:r w:rsidRPr="006F1AF0">
        <w:rPr>
          <w:sz w:val="28"/>
          <w:szCs w:val="28"/>
        </w:rPr>
        <w:t xml:space="preserve"> добавить пункт </w:t>
      </w:r>
      <w:r>
        <w:rPr>
          <w:sz w:val="28"/>
          <w:szCs w:val="28"/>
        </w:rPr>
        <w:t>5.8</w:t>
      </w:r>
      <w:r w:rsidRPr="006F1AF0">
        <w:rPr>
          <w:sz w:val="28"/>
          <w:szCs w:val="28"/>
        </w:rPr>
        <w:t>. следующего содержания:</w:t>
      </w:r>
    </w:p>
    <w:p w:rsidR="009464D5" w:rsidRDefault="009464D5" w:rsidP="009464D5">
      <w:pPr>
        <w:pStyle w:val="a6"/>
        <w:ind w:firstLine="567"/>
        <w:jc w:val="both"/>
        <w:rPr>
          <w:sz w:val="28"/>
          <w:szCs w:val="28"/>
        </w:rPr>
      </w:pPr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BE4292">
        <w:rPr>
          <w:sz w:val="28"/>
          <w:szCs w:val="28"/>
        </w:rPr>
        <w:t>5.8.Руководитель заказчика, руководитель контрактной службы, работники контрактной службы, контрактный управляющий обязаны при осуществлении закупок принимать меры по предотвращению и урегулированию конфликта интересов в соответствии с </w:t>
      </w:r>
      <w:hyperlink r:id="rId9" w:anchor="/document/12164203/entry/11" w:history="1">
        <w:r w:rsidRPr="00BE4292">
          <w:rPr>
            <w:sz w:val="28"/>
            <w:szCs w:val="28"/>
          </w:rPr>
          <w:t>Федеральным законом</w:t>
        </w:r>
      </w:hyperlink>
      <w:r w:rsidRPr="00BE4292">
        <w:rPr>
          <w:sz w:val="28"/>
          <w:szCs w:val="28"/>
        </w:rPr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10" w:anchor="/document/70353464/entry/3423" w:history="1">
        <w:r w:rsidRPr="00BE4292">
          <w:rPr>
            <w:sz w:val="28"/>
            <w:szCs w:val="28"/>
          </w:rPr>
          <w:t>частью 23 статьи 34</w:t>
        </w:r>
      </w:hyperlink>
      <w:r w:rsidRPr="00BE4292">
        <w:rPr>
          <w:sz w:val="28"/>
          <w:szCs w:val="28"/>
        </w:rPr>
        <w:t> настоящего Федерального закона».</w:t>
      </w:r>
      <w:proofErr w:type="gramEnd"/>
    </w:p>
    <w:p w:rsidR="009464D5" w:rsidRPr="006F1AF0" w:rsidRDefault="009464D5" w:rsidP="009464D5">
      <w:pPr>
        <w:pStyle w:val="a6"/>
        <w:ind w:firstLine="567"/>
        <w:jc w:val="both"/>
        <w:rPr>
          <w:sz w:val="28"/>
          <w:szCs w:val="28"/>
        </w:rPr>
      </w:pPr>
      <w:r w:rsidRPr="006F1AF0">
        <w:rPr>
          <w:rFonts w:ascii="Arial" w:hAnsi="Arial" w:cs="Arial"/>
          <w:color w:val="777777"/>
          <w:sz w:val="28"/>
          <w:szCs w:val="28"/>
        </w:rPr>
        <w:br/>
      </w:r>
      <w:r>
        <w:rPr>
          <w:sz w:val="28"/>
          <w:szCs w:val="28"/>
        </w:rPr>
        <w:t xml:space="preserve">        </w:t>
      </w:r>
      <w:r w:rsidRPr="006F1AF0">
        <w:rPr>
          <w:sz w:val="28"/>
          <w:szCs w:val="28"/>
        </w:rPr>
        <w:t xml:space="preserve">2. </w:t>
      </w:r>
      <w:r w:rsidRPr="000A64AD">
        <w:rPr>
          <w:rFonts w:eastAsia="Times New Roman"/>
          <w:sz w:val="28"/>
          <w:szCs w:val="28"/>
          <w:lang w:eastAsia="ru-RU"/>
        </w:rPr>
        <w:t>Настоящее решение вступает в силу п</w:t>
      </w:r>
      <w:r>
        <w:rPr>
          <w:rFonts w:eastAsia="Times New Roman"/>
          <w:sz w:val="28"/>
          <w:szCs w:val="28"/>
          <w:lang w:eastAsia="ru-RU"/>
        </w:rPr>
        <w:t xml:space="preserve">осле официального опубликования </w:t>
      </w:r>
      <w:r w:rsidRPr="006F1AF0">
        <w:rPr>
          <w:sz w:val="28"/>
          <w:szCs w:val="28"/>
        </w:rPr>
        <w:t xml:space="preserve"> в Информа</w:t>
      </w:r>
      <w:r>
        <w:rPr>
          <w:sz w:val="28"/>
          <w:szCs w:val="28"/>
        </w:rPr>
        <w:t xml:space="preserve">ционном бюллетене </w:t>
      </w:r>
      <w:proofErr w:type="spellStart"/>
      <w:r>
        <w:rPr>
          <w:sz w:val="28"/>
          <w:szCs w:val="28"/>
        </w:rPr>
        <w:t>Низовского</w:t>
      </w:r>
      <w:proofErr w:type="spellEnd"/>
      <w:r w:rsidRPr="006F1AF0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кого поселения.</w:t>
      </w:r>
    </w:p>
    <w:p w:rsidR="009464D5" w:rsidRDefault="009464D5" w:rsidP="009464D5">
      <w:pPr>
        <w:pStyle w:val="a5"/>
        <w:ind w:firstLine="851"/>
        <w:jc w:val="both"/>
      </w:pPr>
    </w:p>
    <w:p w:rsidR="00E64152" w:rsidRDefault="00E64152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E64152" w:rsidRDefault="00E64152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53457" w:rsidRPr="009605EF" w:rsidRDefault="00953457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3744B8" w:rsidRPr="00312C4B" w:rsidRDefault="0031242F" w:rsidP="003124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242F">
        <w:rPr>
          <w:rFonts w:ascii="Times New Roman" w:hAnsi="Times New Roman" w:cs="Times New Roman"/>
          <w:sz w:val="28"/>
          <w:szCs w:val="28"/>
        </w:rPr>
        <w:t xml:space="preserve">Зам. Главы по работе в Совете депутатов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31242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сельского поселения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124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sectPr w:rsidR="003744B8" w:rsidRPr="00312C4B" w:rsidSect="00AE42B9">
      <w:pgSz w:w="11906" w:h="16838"/>
      <w:pgMar w:top="568" w:right="424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4B8"/>
    <w:rsid w:val="000400A1"/>
    <w:rsid w:val="0031242F"/>
    <w:rsid w:val="00312C4B"/>
    <w:rsid w:val="003744B8"/>
    <w:rsid w:val="003A2F42"/>
    <w:rsid w:val="003A68AE"/>
    <w:rsid w:val="003E00DD"/>
    <w:rsid w:val="00485D74"/>
    <w:rsid w:val="004B020F"/>
    <w:rsid w:val="00750BB8"/>
    <w:rsid w:val="0075311C"/>
    <w:rsid w:val="00837982"/>
    <w:rsid w:val="008F7636"/>
    <w:rsid w:val="009464D5"/>
    <w:rsid w:val="00953457"/>
    <w:rsid w:val="009605EF"/>
    <w:rsid w:val="0098386F"/>
    <w:rsid w:val="00A96F11"/>
    <w:rsid w:val="00AE42B9"/>
    <w:rsid w:val="00CB2ED3"/>
    <w:rsid w:val="00DA3EC2"/>
    <w:rsid w:val="00E351E9"/>
    <w:rsid w:val="00E64152"/>
    <w:rsid w:val="00E82A60"/>
    <w:rsid w:val="00EA6139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9464D5"/>
    <w:rPr>
      <w:color w:val="0000FF"/>
      <w:u w:val="single"/>
    </w:rPr>
  </w:style>
  <w:style w:type="paragraph" w:styleId="a5">
    <w:name w:val="Normal (Web)"/>
    <w:basedOn w:val="a"/>
    <w:rsid w:val="009464D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464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2fks.ru/zakon-44-fz/zakon-o-federalnoj-kontraktnoj-sisteme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2</cp:revision>
  <cp:lastPrinted>2026-01-28T11:33:00Z</cp:lastPrinted>
  <dcterms:created xsi:type="dcterms:W3CDTF">2026-03-27T11:19:00Z</dcterms:created>
  <dcterms:modified xsi:type="dcterms:W3CDTF">2026-03-27T11:19:00Z</dcterms:modified>
</cp:coreProperties>
</file>