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2F" w:rsidRDefault="0052592F" w:rsidP="005D41DF">
      <w:pPr>
        <w:jc w:val="center"/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52592F" w:rsidRDefault="0052592F" w:rsidP="00477E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</w:p>
    <w:p w:rsidR="0052592F" w:rsidRDefault="0052592F" w:rsidP="00C1049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5B3056">
        <w:rPr>
          <w:sz w:val="28"/>
          <w:szCs w:val="28"/>
        </w:rPr>
        <w:t xml:space="preserve">                         седьмого</w:t>
      </w:r>
      <w:r>
        <w:rPr>
          <w:sz w:val="28"/>
          <w:szCs w:val="28"/>
        </w:rPr>
        <w:t xml:space="preserve">  созыва      </w:t>
      </w:r>
    </w:p>
    <w:p w:rsidR="0052592F" w:rsidRDefault="0052592F" w:rsidP="00C104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изовка</w:t>
      </w:r>
      <w:proofErr w:type="spellEnd"/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5D41DF" w:rsidP="00477E8A">
      <w:pPr>
        <w:rPr>
          <w:sz w:val="28"/>
          <w:szCs w:val="28"/>
        </w:rPr>
      </w:pPr>
      <w:r>
        <w:rPr>
          <w:sz w:val="28"/>
          <w:szCs w:val="28"/>
        </w:rPr>
        <w:t xml:space="preserve">от  8 апреля  </w:t>
      </w:r>
      <w:r w:rsidR="005B3056">
        <w:rPr>
          <w:sz w:val="28"/>
          <w:szCs w:val="28"/>
        </w:rPr>
        <w:t>2024</w:t>
      </w:r>
      <w:r w:rsidR="0052592F">
        <w:rPr>
          <w:sz w:val="28"/>
          <w:szCs w:val="28"/>
        </w:rPr>
        <w:t xml:space="preserve"> года                                                                           № </w:t>
      </w:r>
      <w:r>
        <w:rPr>
          <w:sz w:val="28"/>
          <w:szCs w:val="28"/>
        </w:rPr>
        <w:t>66</w:t>
      </w:r>
    </w:p>
    <w:p w:rsidR="005D41DF" w:rsidRDefault="0052592F" w:rsidP="005D41DF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2592F" w:rsidRDefault="0052592F" w:rsidP="005D41DF">
      <w:pPr>
        <w:pStyle w:val="a4"/>
        <w:ind w:firstLine="708"/>
        <w:jc w:val="both"/>
      </w:pPr>
      <w:r>
        <w:t> </w:t>
      </w:r>
      <w:proofErr w:type="gramStart"/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>
        <w:rPr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Информационном бюллетене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и разместить на официальном сайте администрации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2592F" w:rsidRDefault="0052592F" w:rsidP="00477E8A">
      <w:pPr>
        <w:pStyle w:val="a4"/>
        <w:ind w:firstLine="851"/>
        <w:jc w:val="both"/>
      </w:pPr>
    </w:p>
    <w:p w:rsidR="0052592F" w:rsidRDefault="0052592F" w:rsidP="00477E8A">
      <w:pPr>
        <w:pStyle w:val="a4"/>
        <w:ind w:firstLine="851"/>
        <w:jc w:val="both"/>
      </w:pPr>
    </w:p>
    <w:p w:rsidR="0052592F" w:rsidRPr="002E74CA" w:rsidRDefault="0052592F" w:rsidP="00477E8A">
      <w:pPr>
        <w:rPr>
          <w:sz w:val="28"/>
          <w:szCs w:val="28"/>
        </w:rPr>
      </w:pPr>
      <w:r w:rsidRPr="005B3056">
        <w:rPr>
          <w:sz w:val="28"/>
          <w:szCs w:val="28"/>
        </w:rPr>
        <w:t> </w:t>
      </w:r>
      <w:proofErr w:type="spellStart"/>
      <w:r w:rsidR="005B3056" w:rsidRPr="005B3056">
        <w:rPr>
          <w:sz w:val="28"/>
          <w:szCs w:val="28"/>
        </w:rPr>
        <w:t>Зам</w:t>
      </w:r>
      <w:proofErr w:type="gramStart"/>
      <w:r w:rsidR="005B3056" w:rsidRPr="005B3056">
        <w:rPr>
          <w:sz w:val="28"/>
          <w:szCs w:val="28"/>
        </w:rPr>
        <w:t>.</w:t>
      </w:r>
      <w:r w:rsidR="005B3056">
        <w:rPr>
          <w:sz w:val="28"/>
          <w:szCs w:val="28"/>
        </w:rPr>
        <w:t>Г</w:t>
      </w:r>
      <w:proofErr w:type="gramEnd"/>
      <w:r w:rsidR="005B3056">
        <w:rPr>
          <w:sz w:val="28"/>
          <w:szCs w:val="28"/>
        </w:rPr>
        <w:t>лавы</w:t>
      </w:r>
      <w:proofErr w:type="spellEnd"/>
      <w:r w:rsidRPr="002E74CA">
        <w:rPr>
          <w:sz w:val="28"/>
          <w:szCs w:val="28"/>
        </w:rPr>
        <w:t xml:space="preserve"> </w:t>
      </w:r>
      <w:r w:rsidR="005B3056">
        <w:rPr>
          <w:sz w:val="28"/>
          <w:szCs w:val="28"/>
        </w:rPr>
        <w:t xml:space="preserve"> по работе в Совете</w:t>
      </w:r>
    </w:p>
    <w:p w:rsidR="0052592F" w:rsidRPr="002E74CA" w:rsidRDefault="005B3056" w:rsidP="002E74C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52592F" w:rsidRPr="002E74CA">
        <w:rPr>
          <w:sz w:val="28"/>
          <w:szCs w:val="28"/>
        </w:rPr>
        <w:t xml:space="preserve">                          </w:t>
      </w:r>
      <w:r w:rsidR="0052592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Т.А.Дугушкина</w:t>
      </w:r>
      <w:proofErr w:type="spellEnd"/>
    </w:p>
    <w:p w:rsidR="0052592F" w:rsidRPr="002E74CA" w:rsidRDefault="0052592F" w:rsidP="002E74CA">
      <w:pPr>
        <w:rPr>
          <w:sz w:val="28"/>
          <w:szCs w:val="28"/>
        </w:rPr>
      </w:pPr>
    </w:p>
    <w:p w:rsidR="0052592F" w:rsidRDefault="0052592F" w:rsidP="002E74CA"/>
    <w:p w:rsidR="0052592F" w:rsidRDefault="0052592F" w:rsidP="002E74CA"/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Pr="002E74CA" w:rsidRDefault="0052592F" w:rsidP="002E74CA">
      <w:pPr>
        <w:rPr>
          <w:sz w:val="28"/>
          <w:szCs w:val="28"/>
        </w:rPr>
      </w:pPr>
    </w:p>
    <w:p w:rsidR="0052592F" w:rsidRPr="00477E8A" w:rsidRDefault="0052592F" w:rsidP="00477E8A">
      <w:pPr>
        <w:jc w:val="right"/>
        <w:rPr>
          <w:rStyle w:val="a5"/>
          <w:b w:val="0"/>
          <w:bCs w:val="0"/>
          <w:color w:val="auto"/>
          <w:sz w:val="28"/>
          <w:szCs w:val="28"/>
        </w:rPr>
      </w:pPr>
      <w:r w:rsidRPr="00477E8A">
        <w:rPr>
          <w:rStyle w:val="a5"/>
          <w:b w:val="0"/>
          <w:bCs w:val="0"/>
          <w:color w:val="auto"/>
          <w:sz w:val="28"/>
          <w:szCs w:val="28"/>
        </w:rPr>
        <w:lastRenderedPageBreak/>
        <w:t>Утверждено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br/>
        <w:t>Решением Совета депутатов</w:t>
      </w:r>
    </w:p>
    <w:p w:rsidR="0052592F" w:rsidRPr="00477E8A" w:rsidRDefault="0052592F" w:rsidP="00477E8A">
      <w:pPr>
        <w:ind w:firstLine="698"/>
        <w:jc w:val="right"/>
      </w:pPr>
      <w:proofErr w:type="spellStart"/>
      <w:r>
        <w:rPr>
          <w:rStyle w:val="a5"/>
          <w:b w:val="0"/>
          <w:bCs w:val="0"/>
          <w:color w:val="auto"/>
          <w:sz w:val="28"/>
          <w:szCs w:val="28"/>
        </w:rPr>
        <w:t>Низовского</w:t>
      </w:r>
      <w:proofErr w:type="spellEnd"/>
      <w:r>
        <w:rPr>
          <w:rStyle w:val="a5"/>
          <w:b w:val="0"/>
          <w:bCs w:val="0"/>
          <w:color w:val="auto"/>
          <w:sz w:val="28"/>
          <w:szCs w:val="28"/>
        </w:rPr>
        <w:t xml:space="preserve"> 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t>сельского поселения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br/>
      </w:r>
      <w:proofErr w:type="spellStart"/>
      <w:r w:rsidRPr="00477E8A">
        <w:rPr>
          <w:rStyle w:val="a5"/>
          <w:b w:val="0"/>
          <w:bCs w:val="0"/>
          <w:color w:val="auto"/>
          <w:sz w:val="28"/>
          <w:szCs w:val="28"/>
        </w:rPr>
        <w:t>Ардатовского</w:t>
      </w:r>
      <w:proofErr w:type="spellEnd"/>
      <w:r w:rsidR="005D41DF">
        <w:rPr>
          <w:rStyle w:val="a5"/>
          <w:b w:val="0"/>
          <w:bCs w:val="0"/>
          <w:color w:val="auto"/>
          <w:sz w:val="28"/>
          <w:szCs w:val="28"/>
        </w:rPr>
        <w:t xml:space="preserve"> муниципального района</w:t>
      </w:r>
      <w:r w:rsidR="005D41DF">
        <w:rPr>
          <w:rStyle w:val="a5"/>
          <w:b w:val="0"/>
          <w:bCs w:val="0"/>
          <w:color w:val="auto"/>
          <w:sz w:val="28"/>
          <w:szCs w:val="28"/>
        </w:rPr>
        <w:br/>
        <w:t>от 08.04.</w:t>
      </w:r>
      <w:r w:rsidR="005B3056">
        <w:rPr>
          <w:rStyle w:val="a5"/>
          <w:b w:val="0"/>
          <w:bCs w:val="0"/>
          <w:color w:val="auto"/>
          <w:sz w:val="28"/>
          <w:szCs w:val="28"/>
        </w:rPr>
        <w:t>2024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t> г</w:t>
      </w:r>
      <w:r w:rsidR="005D41DF">
        <w:rPr>
          <w:rStyle w:val="a5"/>
          <w:b w:val="0"/>
          <w:bCs w:val="0"/>
          <w:color w:val="auto"/>
          <w:sz w:val="28"/>
          <w:szCs w:val="28"/>
        </w:rPr>
        <w:t>. № 66</w:t>
      </w:r>
      <w:r w:rsidRPr="00477E8A">
        <w:rPr>
          <w:rStyle w:val="a5"/>
          <w:b w:val="0"/>
          <w:bCs w:val="0"/>
          <w:color w:val="auto"/>
          <w:sz w:val="28"/>
          <w:szCs w:val="28"/>
        </w:rPr>
        <w:t xml:space="preserve"> </w:t>
      </w:r>
    </w:p>
    <w:p w:rsidR="0052592F" w:rsidRPr="00477E8A" w:rsidRDefault="0052592F" w:rsidP="00477E8A">
      <w:pPr>
        <w:jc w:val="both"/>
        <w:rPr>
          <w:sz w:val="28"/>
          <w:szCs w:val="28"/>
        </w:rPr>
      </w:pPr>
    </w:p>
    <w:p w:rsidR="0052592F" w:rsidRDefault="0052592F" w:rsidP="00477E8A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52592F" w:rsidRPr="00C1049D" w:rsidRDefault="0052592F" w:rsidP="00C1049D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>
        <w:rPr>
          <w:b/>
          <w:bCs/>
          <w:sz w:val="28"/>
          <w:szCs w:val="28"/>
        </w:rPr>
        <w:t>Низовского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>
        <w:rPr>
          <w:sz w:val="28"/>
          <w:szCs w:val="28"/>
        </w:rPr>
        <w:t>Низовское</w:t>
      </w:r>
      <w:proofErr w:type="spellEnd"/>
      <w:r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</w:t>
      </w:r>
      <w:proofErr w:type="gramStart"/>
      <w:r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>
        <w:rPr>
          <w:sz w:val="28"/>
          <w:szCs w:val="28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</w:t>
      </w:r>
      <w:r>
        <w:rPr>
          <w:sz w:val="28"/>
          <w:szCs w:val="28"/>
        </w:rPr>
        <w:lastRenderedPageBreak/>
        <w:t>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1.3.4. </w:t>
      </w:r>
      <w:proofErr w:type="gramStart"/>
      <w:r>
        <w:rPr>
          <w:sz w:val="28"/>
          <w:szCs w:val="28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Правительством </w:t>
      </w:r>
      <w:r>
        <w:rPr>
          <w:sz w:val="28"/>
          <w:szCs w:val="28"/>
        </w:rPr>
        <w:lastRenderedPageBreak/>
        <w:t xml:space="preserve">Российской Федерации, и утверждается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и утверждается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Заказчик, совокупный годовой объем </w:t>
      </w:r>
      <w:proofErr w:type="gramStart"/>
      <w:r>
        <w:rPr>
          <w:sz w:val="28"/>
          <w:szCs w:val="28"/>
        </w:rPr>
        <w:t>закупок</w:t>
      </w:r>
      <w:proofErr w:type="gramEnd"/>
      <w:r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Контрактный управляющий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gramStart"/>
      <w:r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>
        <w:rPr>
          <w:sz w:val="28"/>
          <w:szCs w:val="28"/>
        </w:rPr>
        <w:t xml:space="preserve"> не предусмотрены.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2592F" w:rsidRDefault="0052592F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52592F" w:rsidRDefault="0052592F" w:rsidP="002E74C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52592F" w:rsidRDefault="003B325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2592F">
        <w:rPr>
          <w:sz w:val="28"/>
          <w:szCs w:val="28"/>
        </w:rPr>
        <w:t>) нормирования в сфере закупок, предусмотренного статьей 19 Федерального закона № 44-ФЗ, при планировании закупок;</w:t>
      </w:r>
    </w:p>
    <w:p w:rsidR="0052592F" w:rsidRDefault="003B325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2592F">
        <w:rPr>
          <w:sz w:val="28"/>
          <w:szCs w:val="28"/>
        </w:rPr>
        <w:t xml:space="preserve">) определения и </w:t>
      </w:r>
      <w:hyperlink r:id="rId7" w:history="1">
        <w:r w:rsidR="0052592F"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 w:rsidR="0052592F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52592F" w:rsidRDefault="003B325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2592F">
        <w:rPr>
          <w:sz w:val="28"/>
          <w:szCs w:val="28"/>
        </w:rPr>
        <w:t>) соответствия поставленного товара, выполненной работы (ее результата) или оказанной услуги условиям контракта;</w:t>
      </w:r>
    </w:p>
    <w:p w:rsidR="0052592F" w:rsidRDefault="003B325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52592F">
        <w:rPr>
          <w:sz w:val="28"/>
          <w:szCs w:val="28"/>
        </w:rPr>
        <w:t>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5.4.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Заказчик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52592F" w:rsidRDefault="0052592F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/>
    <w:p w:rsidR="0052592F" w:rsidRDefault="0052592F"/>
    <w:sectPr w:rsidR="0052592F" w:rsidSect="005D41DF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99F"/>
    <w:rsid w:val="0017099F"/>
    <w:rsid w:val="001F635C"/>
    <w:rsid w:val="002E74CA"/>
    <w:rsid w:val="003016BB"/>
    <w:rsid w:val="00371E3C"/>
    <w:rsid w:val="00376C74"/>
    <w:rsid w:val="003B325F"/>
    <w:rsid w:val="00477E8A"/>
    <w:rsid w:val="0052592F"/>
    <w:rsid w:val="005B1AB0"/>
    <w:rsid w:val="005B3056"/>
    <w:rsid w:val="005D41DF"/>
    <w:rsid w:val="006743D2"/>
    <w:rsid w:val="00927F0D"/>
    <w:rsid w:val="009456E8"/>
    <w:rsid w:val="009E61E7"/>
    <w:rsid w:val="00A60521"/>
    <w:rsid w:val="00B660E6"/>
    <w:rsid w:val="00BA2181"/>
    <w:rsid w:val="00C1049D"/>
    <w:rsid w:val="00D67412"/>
    <w:rsid w:val="00DC6231"/>
    <w:rsid w:val="00EA5DD4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477E8A"/>
    <w:rPr>
      <w:color w:val="0000FF"/>
      <w:u w:val="single"/>
    </w:rPr>
  </w:style>
  <w:style w:type="paragraph" w:styleId="a4">
    <w:name w:val="Normal (Web)"/>
    <w:basedOn w:val="a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uiPriority w:val="99"/>
    <w:rsid w:val="00477E8A"/>
    <w:rPr>
      <w:b/>
      <w:bCs/>
      <w:color w:val="000080"/>
    </w:rPr>
  </w:style>
  <w:style w:type="paragraph" w:styleId="a6">
    <w:name w:val="Balloon Text"/>
    <w:basedOn w:val="a"/>
    <w:link w:val="a7"/>
    <w:uiPriority w:val="99"/>
    <w:semiHidden/>
    <w:unhideWhenUsed/>
    <w:rsid w:val="005B30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B3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77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2fks.ru/zakon-44-fz/obosnovanie-nmck-po-postavke-goryuche-smazochnyx-material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zakon-o-federalnoj-kontraktnoj-sistem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1pc</dc:creator>
  <cp:lastModifiedBy>Пользователь Windows</cp:lastModifiedBy>
  <cp:revision>2</cp:revision>
  <cp:lastPrinted>2024-04-10T06:19:00Z</cp:lastPrinted>
  <dcterms:created xsi:type="dcterms:W3CDTF">2024-04-10T06:22:00Z</dcterms:created>
  <dcterms:modified xsi:type="dcterms:W3CDTF">2024-04-10T06:22:00Z</dcterms:modified>
</cp:coreProperties>
</file>