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4DA" w:rsidRPr="00187469" w:rsidRDefault="00D614DA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Низовского</w:t>
      </w:r>
      <w:r w:rsidRPr="001874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74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614DA" w:rsidRPr="00187469" w:rsidRDefault="00D614DA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D614DA" w:rsidRDefault="00D614DA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614DA" w:rsidRPr="00187469" w:rsidRDefault="00D614DA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с.Низовка</w:t>
      </w:r>
    </w:p>
    <w:p w:rsidR="00D614DA" w:rsidRPr="00187469" w:rsidRDefault="00D614DA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D614DA" w:rsidRPr="00A175AF" w:rsidRDefault="00D614DA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14DA" w:rsidRPr="00187469" w:rsidRDefault="00D614DA" w:rsidP="00187469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87469"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D614DA" w:rsidRDefault="00D614DA" w:rsidP="0018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14DA" w:rsidRDefault="00D614DA" w:rsidP="00187469">
      <w:pPr>
        <w:keepNext/>
        <w:spacing w:after="0" w:line="240" w:lineRule="auto"/>
        <w:outlineLvl w:val="0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187469">
        <w:rPr>
          <w:rFonts w:ascii="Times New Roman" w:hAnsi="Times New Roman" w:cs="Times New Roman"/>
          <w:snapToGrid w:val="0"/>
          <w:sz w:val="28"/>
          <w:szCs w:val="28"/>
        </w:rPr>
        <w:t xml:space="preserve">т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27 апреля 2018 года                                                                       № 45</w:t>
      </w:r>
    </w:p>
    <w:p w:rsidR="00D614DA" w:rsidRPr="00187469" w:rsidRDefault="00D614DA" w:rsidP="00187469">
      <w:pPr>
        <w:keepNext/>
        <w:spacing w:after="0" w:line="240" w:lineRule="auto"/>
        <w:outlineLvl w:val="0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DA" w:rsidRPr="0068634D" w:rsidRDefault="00D614DA" w:rsidP="0068634D">
      <w:pPr>
        <w:autoSpaceDE w:val="0"/>
        <w:autoSpaceDN w:val="0"/>
        <w:adjustRightInd w:val="0"/>
        <w:spacing w:line="240" w:lineRule="auto"/>
        <w:ind w:right="4251"/>
        <w:rPr>
          <w:rFonts w:ascii="Times New Roman" w:hAnsi="Times New Roman" w:cs="Times New Roman"/>
          <w:sz w:val="28"/>
          <w:szCs w:val="28"/>
        </w:rPr>
      </w:pPr>
      <w:r w:rsidRPr="0068634D">
        <w:rPr>
          <w:rFonts w:ascii="Times New Roman" w:hAnsi="Times New Roman" w:cs="Times New Roman"/>
          <w:sz w:val="28"/>
          <w:szCs w:val="28"/>
        </w:rPr>
        <w:t>Об утверждении порядка проведения осмотра зданий, сооружений в целях оценки их технического состояния и надлежащего технического обслуживания</w:t>
      </w:r>
    </w:p>
    <w:p w:rsidR="00D614DA" w:rsidRPr="0068634D" w:rsidRDefault="00D614DA" w:rsidP="0068634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14DA" w:rsidRPr="0068634D" w:rsidRDefault="00D614DA" w:rsidP="0068634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8634D">
        <w:rPr>
          <w:rFonts w:ascii="Times New Roman" w:hAnsi="Times New Roman" w:cs="Times New Roman"/>
          <w:sz w:val="28"/>
          <w:szCs w:val="28"/>
        </w:rPr>
        <w:t>Во исполнение требований п.7 ч.1 ст.8, п.11 ст.55.24 Градостроительного кодекса Российской Федерации, руководству</w:t>
      </w:r>
      <w:r>
        <w:rPr>
          <w:rFonts w:ascii="Times New Roman" w:hAnsi="Times New Roman" w:cs="Times New Roman"/>
          <w:sz w:val="28"/>
          <w:szCs w:val="28"/>
        </w:rPr>
        <w:t>ясь</w:t>
      </w:r>
      <w:r>
        <w:rPr>
          <w:rFonts w:ascii="Times New Roman" w:hAnsi="Times New Roman" w:cs="Times New Roman"/>
          <w:sz w:val="28"/>
          <w:szCs w:val="28"/>
        </w:rPr>
        <w:tab/>
      </w:r>
      <w:r w:rsidRPr="0068634D">
        <w:rPr>
          <w:rFonts w:ascii="Times New Roman" w:hAnsi="Times New Roman" w:cs="Times New Roman"/>
          <w:sz w:val="28"/>
          <w:szCs w:val="28"/>
        </w:rPr>
        <w:t>Уст</w:t>
      </w:r>
      <w:r>
        <w:rPr>
          <w:rFonts w:ascii="Times New Roman" w:hAnsi="Times New Roman" w:cs="Times New Roman"/>
          <w:sz w:val="28"/>
          <w:szCs w:val="28"/>
        </w:rPr>
        <w:t>авом Низовского сельского</w:t>
      </w:r>
      <w:r w:rsidRPr="0068634D">
        <w:rPr>
          <w:rFonts w:ascii="Times New Roman" w:hAnsi="Times New Roman" w:cs="Times New Roman"/>
          <w:sz w:val="28"/>
          <w:szCs w:val="28"/>
        </w:rPr>
        <w:t xml:space="preserve"> поселения Ардатовского муниципального района Республики Мордовия, Совет депутатов </w:t>
      </w:r>
      <w:r>
        <w:rPr>
          <w:rFonts w:ascii="Times New Roman" w:hAnsi="Times New Roman" w:cs="Times New Roman"/>
          <w:sz w:val="28"/>
          <w:szCs w:val="28"/>
        </w:rPr>
        <w:t>сельского поселения решил:</w:t>
      </w:r>
      <w:r w:rsidRPr="006863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4DA" w:rsidRPr="0068634D" w:rsidRDefault="00D614DA" w:rsidP="0068634D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left="0" w:firstLine="780"/>
        <w:jc w:val="both"/>
        <w:rPr>
          <w:rFonts w:ascii="Times New Roman" w:hAnsi="Times New Roman" w:cs="Times New Roman"/>
          <w:sz w:val="28"/>
          <w:szCs w:val="28"/>
        </w:rPr>
      </w:pPr>
      <w:r w:rsidRPr="0068634D">
        <w:rPr>
          <w:rFonts w:ascii="Times New Roman" w:hAnsi="Times New Roman" w:cs="Times New Roman"/>
          <w:sz w:val="28"/>
          <w:szCs w:val="28"/>
        </w:rPr>
        <w:t>Утвердить настоящий Порядок проведения осмотра зданий, сооружений в целях оценки их технического состояния и надлежащего технического обслуживания (прилагается).</w:t>
      </w:r>
    </w:p>
    <w:p w:rsidR="00D614DA" w:rsidRPr="0068634D" w:rsidRDefault="00D614DA" w:rsidP="0068634D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left="0" w:firstLine="780"/>
        <w:jc w:val="both"/>
        <w:rPr>
          <w:rFonts w:ascii="Times New Roman" w:hAnsi="Times New Roman" w:cs="Times New Roman"/>
          <w:sz w:val="28"/>
          <w:szCs w:val="28"/>
        </w:rPr>
      </w:pPr>
      <w:r w:rsidRPr="0068634D">
        <w:rPr>
          <w:rFonts w:ascii="Times New Roman" w:hAnsi="Times New Roman" w:cs="Times New Roman"/>
          <w:sz w:val="28"/>
          <w:szCs w:val="28"/>
        </w:rPr>
        <w:t>Настоящее решение вступает в силу п</w:t>
      </w:r>
      <w:r>
        <w:rPr>
          <w:rFonts w:ascii="Times New Roman" w:hAnsi="Times New Roman" w:cs="Times New Roman"/>
          <w:sz w:val="28"/>
          <w:szCs w:val="28"/>
        </w:rPr>
        <w:t>осле официального опубликования.</w:t>
      </w:r>
    </w:p>
    <w:p w:rsidR="00D614DA" w:rsidRPr="0068634D" w:rsidRDefault="00D614DA" w:rsidP="0068634D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left="0" w:firstLine="780"/>
        <w:jc w:val="both"/>
        <w:rPr>
          <w:rFonts w:ascii="Times New Roman" w:hAnsi="Times New Roman" w:cs="Times New Roman"/>
          <w:sz w:val="28"/>
          <w:szCs w:val="28"/>
        </w:rPr>
      </w:pPr>
      <w:r w:rsidRPr="0068634D">
        <w:rPr>
          <w:rFonts w:ascii="Times New Roman" w:hAnsi="Times New Roman" w:cs="Times New Roman"/>
          <w:sz w:val="28"/>
          <w:szCs w:val="28"/>
        </w:rPr>
        <w:t>Контроль за исполнением решения возложить</w:t>
      </w:r>
      <w:r>
        <w:rPr>
          <w:rFonts w:ascii="Times New Roman" w:hAnsi="Times New Roman" w:cs="Times New Roman"/>
          <w:sz w:val="28"/>
          <w:szCs w:val="28"/>
        </w:rPr>
        <w:t xml:space="preserve"> на Главу Низовского сельского поселения Учеватова Н.С</w:t>
      </w:r>
      <w:r w:rsidRPr="0068634D">
        <w:rPr>
          <w:rFonts w:ascii="Times New Roman" w:hAnsi="Times New Roman" w:cs="Times New Roman"/>
          <w:sz w:val="28"/>
          <w:szCs w:val="28"/>
        </w:rPr>
        <w:t>.</w:t>
      </w:r>
    </w:p>
    <w:p w:rsidR="00D614DA" w:rsidRPr="0068634D" w:rsidRDefault="00D614DA" w:rsidP="0068634D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left="0" w:firstLine="780"/>
        <w:rPr>
          <w:rFonts w:ascii="Times New Roman" w:hAnsi="Times New Roman" w:cs="Times New Roman"/>
          <w:sz w:val="28"/>
          <w:szCs w:val="28"/>
        </w:rPr>
      </w:pPr>
      <w:r w:rsidRPr="0068634D">
        <w:rPr>
          <w:rFonts w:ascii="Times New Roman" w:hAnsi="Times New Roman" w:cs="Times New Roman"/>
          <w:sz w:val="28"/>
          <w:szCs w:val="28"/>
        </w:rPr>
        <w:t>Настоящее решение оп</w:t>
      </w:r>
      <w:r>
        <w:rPr>
          <w:rFonts w:ascii="Times New Roman" w:hAnsi="Times New Roman" w:cs="Times New Roman"/>
          <w:sz w:val="28"/>
          <w:szCs w:val="28"/>
        </w:rPr>
        <w:t>убликовать в Информационном бюллетене Низовского сельского поселения</w:t>
      </w:r>
      <w:r w:rsidRPr="0068634D">
        <w:rPr>
          <w:rFonts w:ascii="Times New Roman" w:hAnsi="Times New Roman" w:cs="Times New Roman"/>
          <w:sz w:val="28"/>
          <w:szCs w:val="28"/>
        </w:rPr>
        <w:t>.</w:t>
      </w:r>
    </w:p>
    <w:p w:rsidR="00D614DA" w:rsidRPr="0068634D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14DA" w:rsidRPr="0068634D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14DA" w:rsidRDefault="00D614DA" w:rsidP="0068634D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Низовского                                                                               сельского поселения                                                  Н.С.Учеватов</w:t>
      </w:r>
    </w:p>
    <w:p w:rsidR="00D614DA" w:rsidRPr="0068634D" w:rsidRDefault="00D614DA" w:rsidP="006863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614DA" w:rsidRDefault="00D614DA" w:rsidP="006863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614DA" w:rsidRDefault="00D614DA" w:rsidP="006863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614DA" w:rsidRDefault="00D614DA" w:rsidP="006863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614DA" w:rsidRDefault="00D614DA" w:rsidP="006863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614DA" w:rsidRPr="00E90A33" w:rsidRDefault="00D614DA" w:rsidP="00E90A3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решением                                                                                                                        совета депутатов                                                                                                                                  от 27 апреля 2018 г. № 45                                                                                                                (приложение 1)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ПОРЯДОК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проведения осмотра зданий, сооружений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в целях оценки их технического состояния и надлежащего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технического обслуживания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(далее - Порядок) разработан в соответствии с Градостроительным </w:t>
      </w:r>
      <w:hyperlink r:id="rId5" w:history="1">
        <w:r>
          <w:rPr>
            <w:rStyle w:val="Hyperlink"/>
            <w:rFonts w:ascii="Times New Roman" w:hAnsi="Times New Roman" w:cs="Times New Roman"/>
            <w:color w:val="auto"/>
            <w:sz w:val="25"/>
            <w:szCs w:val="25"/>
            <w:u w:val="none"/>
          </w:rPr>
          <w:t>кодексом</w:t>
        </w:r>
      </w:hyperlink>
      <w:r>
        <w:rPr>
          <w:rFonts w:ascii="Times New Roman" w:hAnsi="Times New Roman" w:cs="Times New Roman"/>
          <w:sz w:val="25"/>
          <w:szCs w:val="25"/>
        </w:rPr>
        <w:t xml:space="preserve"> Российской Федерации, Федеральным </w:t>
      </w:r>
      <w:hyperlink r:id="rId6" w:history="1">
        <w:r>
          <w:rPr>
            <w:rStyle w:val="Hyperlink"/>
            <w:rFonts w:ascii="Times New Roman" w:hAnsi="Times New Roman" w:cs="Times New Roman"/>
            <w:color w:val="auto"/>
            <w:sz w:val="25"/>
            <w:szCs w:val="25"/>
            <w:u w:val="none"/>
          </w:rPr>
          <w:t>законом</w:t>
        </w:r>
      </w:hyperlink>
      <w:r>
        <w:rPr>
          <w:rFonts w:ascii="Times New Roman" w:hAnsi="Times New Roman" w:cs="Times New Roman"/>
          <w:sz w:val="25"/>
          <w:szCs w:val="25"/>
        </w:rPr>
        <w:t xml:space="preserve"> от 06.10.2003 № 131-ФЗ «Об общих принципах организации местного самоуправления в Российской Федерации», Уставом Низовского сельского поселения Ардатовского муниципального района Республики Мордовия.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Низовского сельского поселения,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4. Осмотр зданий,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6. Оценка технического состояния и надлежащего технического обслуживания зданий и сооружений возлагается на  Главу Низовского сельского поселения Учеватова Николая Степановича.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7. 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8. При осмотре зданий, сооружений проводится визуальное обследование конструкций (с фотофиксацией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обмерочные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осматриваемого объекта.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10. По результатам осмотра зданий, сооружений составляется акт осмотра здания, сооружения по форме согласно </w:t>
      </w:r>
      <w:hyperlink r:id="rId7" w:anchor="Par26#Par26" w:history="1">
        <w:r>
          <w:rPr>
            <w:rStyle w:val="Hyperlink"/>
            <w:rFonts w:ascii="Times New Roman" w:hAnsi="Times New Roman" w:cs="Times New Roman"/>
            <w:color w:val="auto"/>
            <w:sz w:val="25"/>
            <w:szCs w:val="25"/>
            <w:u w:val="none"/>
          </w:rPr>
          <w:t>Приложению 1</w:t>
        </w:r>
      </w:hyperlink>
      <w:r>
        <w:rPr>
          <w:rFonts w:ascii="Times New Roman" w:hAnsi="Times New Roman" w:cs="Times New Roman"/>
          <w:sz w:val="25"/>
          <w:szCs w:val="25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r:id="rId8" w:anchor="Par113#Par113" w:history="1">
        <w:r>
          <w:rPr>
            <w:rStyle w:val="Hyperlink"/>
            <w:rFonts w:ascii="Times New Roman" w:hAnsi="Times New Roman" w:cs="Times New Roman"/>
            <w:color w:val="auto"/>
            <w:sz w:val="25"/>
            <w:szCs w:val="25"/>
            <w:u w:val="none"/>
          </w:rPr>
          <w:t>Приложению 2</w:t>
        </w:r>
      </w:hyperlink>
      <w:r>
        <w:rPr>
          <w:rFonts w:ascii="Times New Roman" w:hAnsi="Times New Roman" w:cs="Times New Roman"/>
          <w:sz w:val="25"/>
          <w:szCs w:val="25"/>
        </w:rPr>
        <w:t>. К акту осмотра прикладываются материалы фотофиксации осматриваемого здания, сооружения и иные материалы, оформленные в ходе осмотра здания, сооружения.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11. 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органах местного самоуправления.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 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14. В случае выявления нарушений требований градостроительного законодательства, технических регламентов администрация Поселения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15. Сведения о проведенном осмотре зданий, сооружений вносятся в журнал учета осмотров зданий, сооружений, который ведется в Поселении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16. Журнал учета осмотров зданий, сооружений должен быть прошит, пронумерован и удостоверен печатью.</w:t>
      </w:r>
    </w:p>
    <w:p w:rsidR="00D614DA" w:rsidRDefault="00D614DA" w:rsidP="00E90A33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  <w:t>Приложение 1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проведения осмотра зданий, сооружений в целях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оценки их технического состояния и надлежащего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технического обслуживания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26"/>
      <w:bookmarkEnd w:id="0"/>
      <w:r>
        <w:rPr>
          <w:rFonts w:ascii="Times New Roman" w:hAnsi="Times New Roman" w:cs="Times New Roman"/>
          <w:sz w:val="26"/>
          <w:szCs w:val="26"/>
        </w:rPr>
        <w:t>АКТ ОСМОТРА ЗДАНИЯ (СООРУЖЕНИЯ)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 "___" ______ г.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left="4956" w:hanging="4956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населенный пункт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Название здания (сооружения) 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left="720" w:hanging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Адрес 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Владелец (балансодержатель) 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Пользователи (наниматели, арендаторы) 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Год постройки 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Материал стен 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Этажность 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 Наличие подвала 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Результаты осмотра здания (сооружения) и заключение комиссии: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в составе -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Председателя 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Членов комиссии: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Представители: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_______________________________________________________________________,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произвела осмотр 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left="2124"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наименование здания (сооружения)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вышеуказанному адресу.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33"/>
        <w:gridCol w:w="4046"/>
        <w:gridCol w:w="1666"/>
        <w:gridCol w:w="2737"/>
      </w:tblGrid>
      <w:tr w:rsidR="00D614DA" w:rsidTr="0068634D">
        <w:trPr>
          <w:trHeight w:val="800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конструкций, оборудования и устройств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Оценка состояния, описание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дефектов</w:t>
            </w:r>
          </w:p>
        </w:tc>
        <w:tc>
          <w:tcPr>
            <w:tcW w:w="2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Перечень необходимых и рекомендуемых работ, сроки и исполнители</w:t>
            </w:r>
          </w:p>
        </w:tc>
      </w:tr>
      <w:tr w:rsidR="00D614DA" w:rsidTr="0068634D"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614DA" w:rsidTr="0068634D">
        <w:trPr>
          <w:trHeight w:val="5400"/>
        </w:trPr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0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Благоустройство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Наружные сети и колодцы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Фундаменты (подвал)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Несущие стены (колонны)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Перегородки  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Балки (фермы)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Перекрытия   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Лестницы     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Полы         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Проемы (окна, двери, ворота)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Кровля       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Наружная отделка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а) архитектурные детали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б) водоотводящие устройства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Внутренняя отделка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Центральное отопление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Местное отопление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Санитарно-технические устройства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Газоснабжение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Вентиляция   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Мусоропровод 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Лифты               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Энергоснабжение, освещение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Технологическое оборудование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Встроенные помещения            </w:t>
            </w:r>
          </w:p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______________________________________________ </w:t>
            </w:r>
          </w:p>
        </w:tc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4DA" w:rsidRDefault="00D614D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614DA" w:rsidRDefault="00D614DA" w:rsidP="0068634D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ходе общего внешнего осмотра произведено: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взятие проб материалов для испытаний 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другие замеры и испытания конструкций и оборудования 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Выводы и рекомендации: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Подписи: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комиссии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Члены комиссии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E90A33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проведения осмотра зданий, сооружений в целях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оценки их технического состояния и надлежащего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технического обслуживания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ar113"/>
      <w:bookmarkEnd w:id="1"/>
      <w:r>
        <w:rPr>
          <w:rFonts w:ascii="Times New Roman" w:hAnsi="Times New Roman" w:cs="Times New Roman"/>
          <w:sz w:val="26"/>
          <w:szCs w:val="26"/>
        </w:rPr>
        <w:t>АКТ ОСМОТРА ЗДАНИЙ (СООРУЖЕНИЙ) ПРИ АВАРИЙНЫХ СИТУАЦИЯХ ИЛИ УГРОЗЕ РАЗРУШЕНИЯ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 "__" ______ г.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населенный пункт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Название зданий (сооружений) 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 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Владелец (балансодержатель) 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Материал стен 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Этажность 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Характер и дата неблагоприятных воздействий 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Результаты осмотра зданий (сооружений) и заключение комиссии: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в составе -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комиссии 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Члены комиссии 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Представители 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произвела осмотр _______________________________________________________, 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ind w:left="708"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наименование зданий (сооружений)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пострадавших в результате 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Краткое описание последствий неблагоприятных воздействий: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Характеристика состояния здания (сооружения) после неблагоприятных воздействий 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Сведения о мерах по предотвращению развития разрушительных явлений, принятых сразу после неблагоприятных воздействий 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Рекомендации по ликвидации последствий неблагоприятных воздействий,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сроки и исполнители 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Подписи: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комиссии</w:t>
      </w:r>
    </w:p>
    <w:p w:rsidR="00D614DA" w:rsidRDefault="00D614DA" w:rsidP="006863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Члены комиссии</w:t>
      </w:r>
    </w:p>
    <w:p w:rsidR="00D614DA" w:rsidRDefault="00D614DA" w:rsidP="006863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614DA" w:rsidRDefault="00D614DA"/>
    <w:sectPr w:rsidR="00D614DA" w:rsidSect="0068634D">
      <w:pgSz w:w="11906" w:h="16838"/>
      <w:pgMar w:top="1134" w:right="746" w:bottom="1134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469"/>
    <w:rsid w:val="00027786"/>
    <w:rsid w:val="00073560"/>
    <w:rsid w:val="00187469"/>
    <w:rsid w:val="00207FF1"/>
    <w:rsid w:val="00585B6A"/>
    <w:rsid w:val="0068634D"/>
    <w:rsid w:val="00A175AF"/>
    <w:rsid w:val="00C43556"/>
    <w:rsid w:val="00C71F65"/>
    <w:rsid w:val="00D614DA"/>
    <w:rsid w:val="00D76BB5"/>
    <w:rsid w:val="00E47C1A"/>
    <w:rsid w:val="00E90A33"/>
    <w:rsid w:val="00EC3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3F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link w:val="BodyText"/>
    <w:uiPriority w:val="99"/>
    <w:locked/>
    <w:rsid w:val="0068634D"/>
    <w:rPr>
      <w:rFonts w:ascii="Calibri" w:eastAsia="Times New Roman" w:hAnsi="Calibri" w:cs="Calibri"/>
      <w:sz w:val="22"/>
      <w:szCs w:val="22"/>
      <w:lang w:val="ru-RU" w:eastAsia="en-US"/>
    </w:rPr>
  </w:style>
  <w:style w:type="paragraph" w:styleId="BodyText">
    <w:name w:val="Body Text"/>
    <w:basedOn w:val="Normal"/>
    <w:link w:val="BodyTextChar1"/>
    <w:uiPriority w:val="99"/>
    <w:rsid w:val="0068634D"/>
    <w:pPr>
      <w:spacing w:after="120" w:line="360" w:lineRule="auto"/>
      <w:ind w:firstLine="680"/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72601"/>
    <w:rPr>
      <w:rFonts w:cs="Calibri"/>
    </w:rPr>
  </w:style>
  <w:style w:type="character" w:styleId="Hyperlink">
    <w:name w:val="Hyperlink"/>
    <w:basedOn w:val="DefaultParagraphFont"/>
    <w:uiPriority w:val="99"/>
    <w:rsid w:val="006863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82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2;&#1086;&#1080;%20&#1076;&#1086;&#1082;&#1091;&#1084;&#1077;&#1085;&#1090;&#1099;\&#1052;&#1086;&#1080;%20&#1076;&#1086;&#1082;&#1091;&#1084;&#1077;&#1085;&#1090;&#1099;%20&#1085;&#1086;&#1074;&#1099;&#1077;\&#1052;&#1086;&#1080;%20&#1076;&#1086;&#1082;&#1091;&#1084;&#1077;&#1085;&#1090;&#1099;%20&#1085;&#1086;&#1074;&#1099;&#1077;-1\2018-&#1057;&#1077;&#1089;&#1089;&#1080;&#1080;%20&#1057;&#1086;&#1074;&#1077;&#1090;&#1072;%20&#1076;&#1077;&#1087;&#1091;&#1090;&#1072;&#1090;&#1086;&#1074;\&#1052;&#1054;&#1044;&#1045;&#1051;&#1068;&#1053;&#1067;&#1049;%20&#1040;&#1044;&#1052;%20&#1056;&#1045;&#1043;&#1051;&#1040;&#1052;&#1045;&#1053;&#1058;%20&#1055;&#1054;%20&#1087;&#1086;&#1088;&#1103;&#1076;&#1082;&#1091;%20&#1087;&#1088;&#1086;&#1074;&#1077;&#1076;&#1077;&#1085;&#1080;&#1103;%20&#1086;&#1089;&#1084;&#1086;&#1090;&#1088;&#1086;&#1074;%20&#1079;&#1076;&#1072;&#1085;&#1080;&#1081;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1\&#1052;&#1086;&#1080;%20&#1076;&#1086;&#1082;&#1091;&#1084;&#1077;&#1085;&#1090;&#1099;\&#1052;&#1086;&#1080;%20&#1076;&#1086;&#1082;&#1091;&#1084;&#1077;&#1085;&#1090;&#1099;%20&#1085;&#1086;&#1074;&#1099;&#1077;\&#1052;&#1086;&#1080;%20&#1076;&#1086;&#1082;&#1091;&#1084;&#1077;&#1085;&#1090;&#1099;%20&#1085;&#1086;&#1074;&#1099;&#1077;-1\2018-&#1057;&#1077;&#1089;&#1089;&#1080;&#1080;%20&#1057;&#1086;&#1074;&#1077;&#1090;&#1072;%20&#1076;&#1077;&#1087;&#1091;&#1090;&#1072;&#1090;&#1086;&#1074;\&#1052;&#1054;&#1044;&#1045;&#1051;&#1068;&#1053;&#1067;&#1049;%20&#1040;&#1044;&#1052;%20&#1056;&#1045;&#1043;&#1051;&#1040;&#1052;&#1045;&#1053;&#1058;%20&#1055;&#1054;%20&#1087;&#1086;&#1088;&#1103;&#1076;&#1082;&#1091;%20&#1087;&#1088;&#1086;&#1074;&#1077;&#1076;&#1077;&#1085;&#1080;&#1103;%20&#1086;&#1089;&#1084;&#1086;&#1090;&#1088;&#1086;&#1074;%20&#1079;&#1076;&#1072;&#1085;&#1080;&#1081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C86A632DDCDBD2BEF239A9009C71407FD3B9EDB7A82646DE43C0B38FUBG8M" TargetMode="External"/><Relationship Id="rId5" Type="http://schemas.openxmlformats.org/officeDocument/2006/relationships/hyperlink" Target="consultantplus://offline/ref=2CC86A632DDCDBD2BEF239A9009C71407FD3B8EDB4A62646DE43C0B38FUBG8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9</Pages>
  <Words>2277</Words>
  <Characters>12985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Низовского  сельского поселения</dc:title>
  <dc:subject/>
  <dc:creator>ORGOTDEL</dc:creator>
  <cp:keywords/>
  <dc:description/>
  <cp:lastModifiedBy>1</cp:lastModifiedBy>
  <cp:revision>2</cp:revision>
  <cp:lastPrinted>2018-04-27T09:33:00Z</cp:lastPrinted>
  <dcterms:created xsi:type="dcterms:W3CDTF">2018-04-27T13:56:00Z</dcterms:created>
  <dcterms:modified xsi:type="dcterms:W3CDTF">2018-04-27T13:56:00Z</dcterms:modified>
</cp:coreProperties>
</file>