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E6" w:rsidRPr="00AA2894" w:rsidRDefault="002502E6" w:rsidP="00360100">
      <w:pPr>
        <w:ind w:right="-58"/>
        <w:rPr>
          <w:b/>
          <w:bCs/>
          <w:sz w:val="28"/>
          <w:szCs w:val="28"/>
        </w:rPr>
      </w:pPr>
    </w:p>
    <w:p w:rsidR="002502E6" w:rsidRDefault="002502E6" w:rsidP="00425A58">
      <w:pPr>
        <w:ind w:right="-58"/>
        <w:jc w:val="center"/>
      </w:pPr>
    </w:p>
    <w:p w:rsidR="002502E6" w:rsidRPr="00D64EA6" w:rsidRDefault="002502E6" w:rsidP="006A6E7D">
      <w:pPr>
        <w:jc w:val="center"/>
        <w:rPr>
          <w:b/>
          <w:bCs/>
          <w:sz w:val="44"/>
          <w:szCs w:val="44"/>
        </w:rPr>
      </w:pPr>
      <w:r w:rsidRPr="00D64EA6">
        <w:rPr>
          <w:b/>
          <w:bCs/>
          <w:sz w:val="44"/>
          <w:szCs w:val="44"/>
        </w:rPr>
        <w:t>РЕСПУБЛИКА МОРДОВИЯ</w:t>
      </w:r>
    </w:p>
    <w:p w:rsidR="002502E6" w:rsidRPr="00D64EA6" w:rsidRDefault="002502E6" w:rsidP="006A6E7D">
      <w:pPr>
        <w:jc w:val="righ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</w:t>
      </w:r>
    </w:p>
    <w:p w:rsidR="002502E6" w:rsidRPr="00D64EA6" w:rsidRDefault="002502E6" w:rsidP="006A6E7D">
      <w:pPr>
        <w:jc w:val="center"/>
        <w:rPr>
          <w:b/>
          <w:bCs/>
          <w:sz w:val="40"/>
          <w:szCs w:val="40"/>
        </w:rPr>
      </w:pPr>
      <w:r w:rsidRPr="00D64EA6">
        <w:rPr>
          <w:b/>
          <w:bCs/>
          <w:sz w:val="40"/>
          <w:szCs w:val="40"/>
        </w:rPr>
        <w:t xml:space="preserve"> АДМИНИСТРАЦИЯ </w:t>
      </w:r>
    </w:p>
    <w:p w:rsidR="002502E6" w:rsidRPr="00D64EA6" w:rsidRDefault="002502E6" w:rsidP="006A6E7D">
      <w:pPr>
        <w:jc w:val="center"/>
        <w:rPr>
          <w:b/>
          <w:bCs/>
          <w:sz w:val="40"/>
          <w:szCs w:val="40"/>
        </w:rPr>
      </w:pPr>
      <w:r w:rsidRPr="00D64EA6">
        <w:rPr>
          <w:b/>
          <w:bCs/>
          <w:sz w:val="40"/>
          <w:szCs w:val="40"/>
        </w:rPr>
        <w:t>НИЗОВСКОГО  СЕЛЬСКОГО  ПОСЕЛЕНИЯ АРДАТОВСКОГО  МУНИЦИПАЛЬНОГО РАЙОНА</w:t>
      </w:r>
    </w:p>
    <w:p w:rsidR="002502E6" w:rsidRPr="00D64EA6" w:rsidRDefault="002502E6" w:rsidP="006A6E7D">
      <w:pPr>
        <w:jc w:val="center"/>
      </w:pPr>
    </w:p>
    <w:p w:rsidR="002502E6" w:rsidRPr="00D64EA6" w:rsidRDefault="002502E6" w:rsidP="006A6E7D">
      <w:pPr>
        <w:jc w:val="center"/>
        <w:rPr>
          <w:b/>
          <w:bCs/>
          <w:sz w:val="22"/>
          <w:szCs w:val="22"/>
        </w:rPr>
      </w:pPr>
      <w:r w:rsidRPr="00D64EA6">
        <w:rPr>
          <w:sz w:val="40"/>
          <w:szCs w:val="40"/>
        </w:rPr>
        <w:t xml:space="preserve">ПОСТАНОВЛЕНИЕ        </w:t>
      </w:r>
      <w:r w:rsidRPr="00D64EA6">
        <w:rPr>
          <w:sz w:val="36"/>
          <w:szCs w:val="36"/>
        </w:rPr>
        <w:t xml:space="preserve"> </w:t>
      </w:r>
      <w:r w:rsidRPr="00D64EA6">
        <w:rPr>
          <w:b/>
          <w:bCs/>
          <w:sz w:val="36"/>
          <w:szCs w:val="36"/>
        </w:rPr>
        <w:t>___________________________________________________</w:t>
      </w:r>
      <w:r w:rsidRPr="00D64EA6">
        <w:rPr>
          <w:b/>
          <w:bCs/>
          <w:sz w:val="22"/>
          <w:szCs w:val="22"/>
        </w:rPr>
        <w:t xml:space="preserve">   </w:t>
      </w:r>
    </w:p>
    <w:p w:rsidR="002502E6" w:rsidRPr="00D64EA6" w:rsidRDefault="002502E6" w:rsidP="006A6E7D">
      <w:pPr>
        <w:jc w:val="center"/>
        <w:rPr>
          <w:b/>
          <w:bCs/>
          <w:sz w:val="22"/>
          <w:szCs w:val="22"/>
        </w:rPr>
      </w:pPr>
    </w:p>
    <w:p w:rsidR="002502E6" w:rsidRPr="00D64EA6" w:rsidRDefault="002502E6" w:rsidP="006A6E7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«30</w:t>
      </w:r>
      <w:r w:rsidRPr="00645A46">
        <w:rPr>
          <w:b/>
          <w:bCs/>
          <w:sz w:val="22"/>
          <w:szCs w:val="22"/>
        </w:rPr>
        <w:t xml:space="preserve"> »</w:t>
      </w:r>
      <w:r w:rsidRPr="00D64EA6">
        <w:rPr>
          <w:b/>
          <w:bCs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>декабря</w:t>
      </w:r>
      <w:r w:rsidRPr="00D64EA6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2016</w:t>
      </w:r>
      <w:r w:rsidRPr="00D64EA6">
        <w:rPr>
          <w:b/>
          <w:bCs/>
          <w:sz w:val="22"/>
          <w:szCs w:val="22"/>
        </w:rPr>
        <w:t xml:space="preserve"> г.                                            с.Низовка                       </w:t>
      </w:r>
      <w:r>
        <w:rPr>
          <w:b/>
          <w:bCs/>
          <w:sz w:val="22"/>
          <w:szCs w:val="22"/>
        </w:rPr>
        <w:t xml:space="preserve">                          № 37</w:t>
      </w:r>
    </w:p>
    <w:p w:rsidR="002502E6" w:rsidRPr="00D64EA6" w:rsidRDefault="002502E6" w:rsidP="006A6E7D">
      <w:pPr>
        <w:rPr>
          <w:b/>
          <w:bCs/>
          <w:sz w:val="22"/>
          <w:szCs w:val="22"/>
        </w:rPr>
      </w:pPr>
    </w:p>
    <w:p w:rsidR="002502E6" w:rsidRDefault="002502E6" w:rsidP="00655B57">
      <w:pPr>
        <w:rPr>
          <w:sz w:val="28"/>
          <w:szCs w:val="28"/>
        </w:rPr>
      </w:pPr>
    </w:p>
    <w:p w:rsidR="002502E6" w:rsidRPr="000C3A99" w:rsidRDefault="002502E6" w:rsidP="000C3A99">
      <w:pPr>
        <w:rPr>
          <w:rFonts w:ascii="Times New Roman CYR" w:hAnsi="Times New Roman CYR" w:cs="Times New Roman CYR"/>
          <w:sz w:val="28"/>
          <w:szCs w:val="28"/>
        </w:rPr>
      </w:pPr>
      <w:r w:rsidRPr="000C3A99">
        <w:rPr>
          <w:rFonts w:ascii="Times New Roman CYR" w:hAnsi="Times New Roman CYR" w:cs="Times New Roman CYR"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sz w:val="28"/>
          <w:szCs w:val="28"/>
        </w:rPr>
        <w:t xml:space="preserve"> Низовского</w:t>
      </w:r>
      <w:r w:rsidRPr="000C3A99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 на 2016- 2026  годы</w:t>
      </w:r>
    </w:p>
    <w:p w:rsidR="002502E6" w:rsidRDefault="002502E6"/>
    <w:p w:rsidR="002502E6" w:rsidRDefault="002502E6"/>
    <w:p w:rsidR="002502E6" w:rsidRDefault="002502E6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Низовского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</w:p>
    <w:p w:rsidR="002502E6" w:rsidRDefault="002502E6" w:rsidP="00655B57">
      <w:pPr>
        <w:ind w:firstLine="708"/>
        <w:jc w:val="both"/>
        <w:rPr>
          <w:sz w:val="28"/>
          <w:szCs w:val="28"/>
        </w:rPr>
      </w:pPr>
    </w:p>
    <w:p w:rsidR="002502E6" w:rsidRDefault="002502E6" w:rsidP="00655B5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2502E6" w:rsidRDefault="002502E6" w:rsidP="00655B57">
      <w:pPr>
        <w:ind w:firstLine="708"/>
        <w:jc w:val="both"/>
        <w:rPr>
          <w:sz w:val="28"/>
          <w:szCs w:val="28"/>
        </w:rPr>
      </w:pPr>
    </w:p>
    <w:p w:rsidR="002502E6" w:rsidRPr="00655B57" w:rsidRDefault="002502E6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2502E6" w:rsidRPr="001029A4" w:rsidRDefault="002502E6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2502E6" w:rsidRDefault="002502E6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2502E6" w:rsidRDefault="002502E6" w:rsidP="00655B57">
      <w:pPr>
        <w:ind w:firstLine="708"/>
        <w:jc w:val="both"/>
      </w:pPr>
    </w:p>
    <w:p w:rsidR="002502E6" w:rsidRDefault="002502E6" w:rsidP="00655B57">
      <w:pPr>
        <w:ind w:firstLine="708"/>
        <w:jc w:val="both"/>
      </w:pPr>
    </w:p>
    <w:p w:rsidR="002502E6" w:rsidRPr="000C3A99" w:rsidRDefault="002502E6" w:rsidP="00655B57">
      <w:pPr>
        <w:ind w:firstLine="708"/>
        <w:jc w:val="both"/>
        <w:rPr>
          <w:sz w:val="28"/>
          <w:szCs w:val="28"/>
        </w:rPr>
      </w:pPr>
    </w:p>
    <w:p w:rsidR="002502E6" w:rsidRPr="000C3A99" w:rsidRDefault="002502E6" w:rsidP="00655B57">
      <w:pPr>
        <w:rPr>
          <w:sz w:val="28"/>
          <w:szCs w:val="28"/>
        </w:rPr>
      </w:pPr>
      <w:r w:rsidRPr="000C3A99">
        <w:rPr>
          <w:sz w:val="28"/>
          <w:szCs w:val="28"/>
        </w:rPr>
        <w:t xml:space="preserve">Глава Низовского </w:t>
      </w:r>
    </w:p>
    <w:p w:rsidR="002502E6" w:rsidRDefault="002502E6" w:rsidP="000C3A99">
      <w:pPr>
        <w:rPr>
          <w:spacing w:val="-4"/>
          <w:sz w:val="28"/>
          <w:szCs w:val="28"/>
        </w:rPr>
      </w:pPr>
      <w:r w:rsidRPr="000C3A99">
        <w:rPr>
          <w:sz w:val="28"/>
          <w:szCs w:val="28"/>
        </w:rPr>
        <w:t>сельского поселения                                                                         Н.С.Учеватов</w:t>
      </w:r>
      <w:r w:rsidRPr="000C3A99">
        <w:rPr>
          <w:spacing w:val="-4"/>
          <w:sz w:val="28"/>
          <w:szCs w:val="28"/>
        </w:rPr>
        <w:t xml:space="preserve">  </w:t>
      </w:r>
    </w:p>
    <w:p w:rsidR="002502E6" w:rsidRPr="000C3A99" w:rsidRDefault="002502E6" w:rsidP="000C3A99">
      <w:pPr>
        <w:rPr>
          <w:sz w:val="28"/>
          <w:szCs w:val="28"/>
        </w:rPr>
      </w:pPr>
      <w:r w:rsidRPr="000C3A99">
        <w:rPr>
          <w:spacing w:val="-4"/>
          <w:sz w:val="28"/>
          <w:szCs w:val="28"/>
        </w:rPr>
        <w:t xml:space="preserve">                                                        </w:t>
      </w:r>
    </w:p>
    <w:p w:rsidR="002502E6" w:rsidRDefault="002502E6" w:rsidP="000C3A99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2502E6" w:rsidRDefault="002502E6" w:rsidP="000C3A99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2502E6" w:rsidRDefault="002502E6" w:rsidP="000C3A99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Низовского сельского поселения</w:t>
      </w:r>
    </w:p>
    <w:p w:rsidR="002502E6" w:rsidRPr="000C3A99" w:rsidRDefault="002502E6" w:rsidP="000C3A9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30 декабря  2016 г. № 37</w:t>
      </w:r>
    </w:p>
    <w:p w:rsidR="002502E6" w:rsidRDefault="002502E6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2502E6" w:rsidRDefault="002502E6" w:rsidP="00655B57">
      <w:pPr>
        <w:ind w:firstLine="708"/>
        <w:jc w:val="both"/>
      </w:pPr>
    </w:p>
    <w:p w:rsidR="002502E6" w:rsidRDefault="002502E6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Низовского сельского поселения Ардатовского муниципального района Республики Мордовия на 2016- 2026  годы</w:t>
      </w:r>
    </w:p>
    <w:p w:rsidR="002502E6" w:rsidRDefault="002502E6" w:rsidP="00655B57">
      <w:pPr>
        <w:ind w:firstLine="708"/>
        <w:jc w:val="both"/>
      </w:pPr>
    </w:p>
    <w:p w:rsidR="002502E6" w:rsidRPr="007D023F" w:rsidRDefault="002502E6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2502E6" w:rsidRPr="007D023F" w:rsidRDefault="002502E6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2502E6" w:rsidRPr="007D023F" w:rsidRDefault="002502E6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1029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40"/>
        <w:gridCol w:w="7950"/>
      </w:tblGrid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7D023F" w:rsidRDefault="002502E6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3A7608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2502E6" w:rsidRPr="001E05F3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2502E6" w:rsidRPr="001E05F3" w:rsidRDefault="002502E6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с.Низовка, ул. Центральная, д. 1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Администрация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с. Низовка, ул. Центральная, д. 1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2502E6" w:rsidRPr="001E05F3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2502E6" w:rsidRPr="001E05F3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2502E6" w:rsidRPr="001E05F3" w:rsidRDefault="002502E6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2502E6" w:rsidRPr="001E05F3" w:rsidRDefault="002502E6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2502E6" w:rsidRPr="001E05F3" w:rsidRDefault="002502E6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 Проектирование и  строительство детского сада в с.Низовка;</w:t>
            </w:r>
          </w:p>
          <w:p w:rsidR="002502E6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 Проектирование и строительство Дома культуры в с.Низовка;</w:t>
            </w:r>
          </w:p>
          <w:p w:rsidR="002502E6" w:rsidRPr="00F84484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 Капитальный ремонт Низовской СОШ;</w:t>
            </w:r>
          </w:p>
          <w:p w:rsidR="002502E6" w:rsidRPr="001E05F3" w:rsidRDefault="002502E6" w:rsidP="00C821A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2502E6" w:rsidRPr="001E05F3" w:rsidRDefault="002502E6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2502E6" w:rsidRPr="001E05F3" w:rsidRDefault="002502E6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130 000,0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2502E6" w:rsidRDefault="002502E6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20 000,0 тыс. рублей;</w:t>
            </w:r>
          </w:p>
          <w:p w:rsidR="002502E6" w:rsidRPr="00D72260" w:rsidRDefault="002502E6" w:rsidP="00593B84">
            <w:pPr>
              <w:spacing w:after="120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2021-2026 годы – 110 000,0 тыс. рублей</w:t>
            </w:r>
          </w:p>
          <w:p w:rsidR="002502E6" w:rsidRPr="001E05F3" w:rsidRDefault="002502E6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2502E6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02E6" w:rsidRPr="001E05F3" w:rsidRDefault="002502E6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2502E6" w:rsidRDefault="002502E6" w:rsidP="00655B57">
      <w:pPr>
        <w:ind w:firstLine="708"/>
        <w:jc w:val="both"/>
      </w:pPr>
    </w:p>
    <w:p w:rsidR="002502E6" w:rsidRDefault="002502E6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2502E6" w:rsidRPr="001E05F3" w:rsidRDefault="002502E6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2502E6" w:rsidRPr="001E05F3" w:rsidRDefault="002502E6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Низовка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1671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Низовское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2502E6" w:rsidRPr="001E05F3" w:rsidRDefault="002502E6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Низовского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657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2502E6" w:rsidRPr="001E05F3" w:rsidRDefault="002502E6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5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2502E6" w:rsidRPr="001E05F3" w:rsidRDefault="002502E6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Низовском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2502E6" w:rsidRDefault="002502E6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306, женщин 351.</w:t>
      </w:r>
    </w:p>
    <w:p w:rsidR="002502E6" w:rsidRDefault="002502E6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2502E6" w:rsidRDefault="002502E6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- 396 чел.</w:t>
      </w:r>
    </w:p>
    <w:p w:rsidR="002502E6" w:rsidRDefault="002502E6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- 169 чел.</w:t>
      </w:r>
    </w:p>
    <w:p w:rsidR="002502E6" w:rsidRDefault="002502E6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92 чел.</w:t>
      </w:r>
    </w:p>
    <w:p w:rsidR="002502E6" w:rsidRDefault="002502E6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502E6" w:rsidRDefault="002502E6" w:rsidP="00A731AD">
      <w:pPr>
        <w:ind w:firstLine="708"/>
        <w:jc w:val="both"/>
        <w:rPr>
          <w:sz w:val="28"/>
          <w:szCs w:val="28"/>
        </w:rPr>
      </w:pPr>
    </w:p>
    <w:p w:rsidR="002502E6" w:rsidRPr="001E05F3" w:rsidRDefault="002502E6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2502E6" w:rsidRPr="001E05F3" w:rsidRDefault="002502E6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2502E6" w:rsidRPr="00A806C7" w:rsidRDefault="002502E6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Низовском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2502E6" w:rsidRPr="001E05F3" w:rsidRDefault="002502E6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2502E6" w:rsidRPr="001E05F3" w:rsidRDefault="002502E6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2502E6" w:rsidRPr="001E05F3" w:rsidRDefault="002502E6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Низовском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марта 2012 года № 12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марта 2012 года № 12 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02E6" w:rsidRDefault="002502E6" w:rsidP="00322E38">
      <w:pPr>
        <w:ind w:firstLine="709"/>
        <w:jc w:val="center"/>
        <w:rPr>
          <w:b/>
          <w:bCs/>
          <w:sz w:val="28"/>
          <w:szCs w:val="28"/>
        </w:rPr>
      </w:pPr>
    </w:p>
    <w:p w:rsidR="002502E6" w:rsidRPr="001E05F3" w:rsidRDefault="002502E6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2502E6" w:rsidRPr="001E05F3" w:rsidRDefault="002502E6" w:rsidP="00322E38">
      <w:pPr>
        <w:ind w:firstLine="709"/>
        <w:jc w:val="center"/>
        <w:rPr>
          <w:b/>
          <w:bCs/>
          <w:sz w:val="28"/>
          <w:szCs w:val="28"/>
        </w:rPr>
      </w:pPr>
    </w:p>
    <w:p w:rsidR="002502E6" w:rsidRPr="001E05F3" w:rsidRDefault="002502E6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двумя образовательными учреждениями: Низовская СОШ, построена в 2003 году,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98 учащихся и Низовский детский сад «Горниповне» с числом мест на 20 чел., численность детей, посещающих садик составляет 17 человек.</w:t>
      </w:r>
      <w:r w:rsidRPr="001E05F3">
        <w:rPr>
          <w:rFonts w:eastAsia="Arial Unicode MS"/>
          <w:sz w:val="28"/>
          <w:szCs w:val="28"/>
        </w:rPr>
        <w:t xml:space="preserve"> 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</w:t>
      </w:r>
      <w:r>
        <w:rPr>
          <w:sz w:val="28"/>
          <w:szCs w:val="28"/>
        </w:rPr>
        <w:t>ениями соответствует действующим</w:t>
      </w:r>
      <w:r w:rsidRPr="001E05F3">
        <w:rPr>
          <w:sz w:val="28"/>
          <w:szCs w:val="28"/>
        </w:rPr>
        <w:t xml:space="preserve">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вполне </w:t>
      </w:r>
      <w:r w:rsidRPr="001E05F3">
        <w:rPr>
          <w:sz w:val="28"/>
          <w:szCs w:val="28"/>
        </w:rPr>
        <w:t>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2502E6" w:rsidRPr="001E05F3" w:rsidRDefault="002502E6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пункт, построенный в 2013 году.</w:t>
      </w:r>
    </w:p>
    <w:p w:rsidR="002502E6" w:rsidRDefault="002502E6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</w:p>
    <w:p w:rsidR="002502E6" w:rsidRPr="009536A3" w:rsidRDefault="002502E6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 в Низовской СОШ и универсальная спортивная площадка рядом со школой, построенная в 2014 году</w:t>
      </w:r>
      <w:r w:rsidRPr="009536A3">
        <w:rPr>
          <w:sz w:val="28"/>
          <w:szCs w:val="28"/>
          <w:lang w:eastAsia="en-US"/>
        </w:rPr>
        <w:t>;</w:t>
      </w:r>
    </w:p>
    <w:p w:rsidR="002502E6" w:rsidRPr="001E05F3" w:rsidRDefault="002502E6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2502E6" w:rsidRPr="001E05F3" w:rsidRDefault="002502E6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на:</w:t>
      </w:r>
    </w:p>
    <w:p w:rsidR="002502E6" w:rsidRPr="001E05F3" w:rsidRDefault="002502E6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2502E6" w:rsidRPr="001E05F3" w:rsidRDefault="002502E6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2502E6" w:rsidRPr="001E05F3" w:rsidRDefault="002502E6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2502E6" w:rsidRDefault="002502E6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Низовка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4,6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2502E6" w:rsidRDefault="002502E6" w:rsidP="00646C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02E6" w:rsidRDefault="002502E6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02E6" w:rsidRPr="001E05F3" w:rsidRDefault="002502E6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2502E6" w:rsidRPr="00646CD0" w:rsidRDefault="002502E6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02E6" w:rsidRPr="00646CD0" w:rsidRDefault="002502E6" w:rsidP="00B5532E">
      <w:pPr>
        <w:pStyle w:val="a"/>
        <w:rPr>
          <w:rFonts w:eastAsia="Arial Unicode MS"/>
          <w:sz w:val="28"/>
          <w:szCs w:val="28"/>
        </w:rPr>
      </w:pPr>
      <w:r w:rsidRPr="00646CD0">
        <w:rPr>
          <w:rFonts w:eastAsia="Arial Unicode MS"/>
          <w:sz w:val="28"/>
          <w:szCs w:val="28"/>
        </w:rPr>
        <w:t xml:space="preserve"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</w:t>
      </w:r>
    </w:p>
    <w:p w:rsidR="002502E6" w:rsidRPr="00617D58" w:rsidRDefault="002502E6" w:rsidP="00B5532E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>
        <w:rPr>
          <w:rStyle w:val="FontStyle14"/>
          <w:sz w:val="28"/>
          <w:szCs w:val="28"/>
        </w:rPr>
        <w:tab/>
        <w:t xml:space="preserve">сохранение </w:t>
      </w:r>
      <w:r>
        <w:rPr>
          <w:rStyle w:val="FontStyle14"/>
          <w:sz w:val="28"/>
          <w:szCs w:val="28"/>
        </w:rPr>
        <w:tab/>
        <w:t xml:space="preserve">застроенных </w:t>
      </w:r>
      <w:r w:rsidRPr="00617D58">
        <w:rPr>
          <w:rStyle w:val="FontStyle14"/>
          <w:sz w:val="28"/>
          <w:szCs w:val="28"/>
        </w:rPr>
        <w:t xml:space="preserve">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2502E6" w:rsidRPr="00617D58" w:rsidRDefault="002502E6" w:rsidP="00B5532E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2502E6" w:rsidRPr="00617D58" w:rsidRDefault="002502E6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2502E6" w:rsidRPr="00617D58" w:rsidRDefault="002502E6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2502E6" w:rsidRDefault="002502E6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2502E6" w:rsidRPr="00617D58" w:rsidRDefault="002502E6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2502E6" w:rsidRPr="00617D58" w:rsidRDefault="002502E6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2502E6" w:rsidRPr="00617D58" w:rsidRDefault="002502E6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2502E6" w:rsidRDefault="002502E6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2502E6" w:rsidRPr="00617D58" w:rsidRDefault="002502E6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2502E6" w:rsidRPr="00617D58" w:rsidRDefault="002502E6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2502E6" w:rsidRPr="00617D58" w:rsidRDefault="002502E6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2502E6" w:rsidRPr="00617D58" w:rsidRDefault="002502E6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>
        <w:rPr>
          <w:rStyle w:val="FontStyle11"/>
          <w:b w:val="0"/>
          <w:bCs w:val="0"/>
          <w:sz w:val="28"/>
          <w:szCs w:val="28"/>
        </w:rPr>
        <w:t>123,0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>
        <w:rPr>
          <w:rStyle w:val="FontStyle11"/>
          <w:b w:val="0"/>
          <w:bCs w:val="0"/>
          <w:sz w:val="28"/>
          <w:szCs w:val="28"/>
        </w:rPr>
        <w:t>123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2502E6" w:rsidRDefault="002502E6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670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2502E6" w:rsidRPr="00617D58" w:rsidRDefault="002502E6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2502E6" w:rsidRPr="00617D58" w:rsidRDefault="002502E6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2502E6" w:rsidRPr="00617D58" w:rsidRDefault="002502E6" w:rsidP="00617D58">
      <w:pPr>
        <w:ind w:firstLine="567"/>
        <w:jc w:val="both"/>
        <w:rPr>
          <w:sz w:val="28"/>
          <w:szCs w:val="28"/>
        </w:rPr>
      </w:pPr>
    </w:p>
    <w:bookmarkEnd w:id="0"/>
    <w:p w:rsidR="002502E6" w:rsidRPr="008F6D3E" w:rsidRDefault="002502E6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                             </w:t>
      </w:r>
      <w:r w:rsidRPr="00964CB7">
        <w:rPr>
          <w:b/>
          <w:bCs/>
        </w:rPr>
        <w:t>Таблица 1.</w:t>
      </w:r>
      <w:r>
        <w:rPr>
          <w:b/>
          <w:bCs/>
        </w:rPr>
        <w:t xml:space="preserve"> </w:t>
      </w:r>
      <w:r>
        <w:rPr>
          <w:rStyle w:val="FontStyle12"/>
          <w:sz w:val="24"/>
          <w:szCs w:val="24"/>
        </w:rPr>
        <w:t xml:space="preserve">     </w:t>
      </w:r>
      <w:r w:rsidRPr="008F6D3E">
        <w:rPr>
          <w:rStyle w:val="FontStyle12"/>
          <w:b/>
          <w:bCs/>
          <w:sz w:val="24"/>
          <w:szCs w:val="24"/>
        </w:rPr>
        <w:t xml:space="preserve">Параметры развития с. </w:t>
      </w:r>
      <w:r>
        <w:rPr>
          <w:rStyle w:val="FontStyle12"/>
          <w:b/>
          <w:bCs/>
          <w:sz w:val="24"/>
          <w:szCs w:val="24"/>
        </w:rPr>
        <w:t>Низовка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2502E6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C75CF0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8"/>
              <w:widowControl/>
            </w:pPr>
          </w:p>
        </w:tc>
      </w:tr>
      <w:tr w:rsidR="002502E6" w:rsidRP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п/п</w:t>
            </w: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Площадь</w:t>
            </w:r>
            <w:r w:rsidRPr="00C75CF0">
              <w:rPr>
                <w:rStyle w:val="FontStyle14"/>
                <w:sz w:val="24"/>
                <w:szCs w:val="24"/>
              </w:rPr>
              <w:br/>
              <w:t>села,</w:t>
            </w:r>
            <w:r w:rsidRPr="00C75CF0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Численность</w:t>
            </w:r>
            <w:r w:rsidRPr="00C75CF0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C75CF0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ельная</w:t>
            </w:r>
            <w:r w:rsidRPr="00C75CF0">
              <w:rPr>
                <w:rStyle w:val="FontStyle14"/>
                <w:sz w:val="24"/>
                <w:szCs w:val="24"/>
              </w:rPr>
              <w:br/>
              <w:t>площадь</w:t>
            </w:r>
            <w:r w:rsidRPr="00C75CF0">
              <w:rPr>
                <w:rStyle w:val="FontStyle14"/>
                <w:sz w:val="24"/>
                <w:szCs w:val="24"/>
              </w:rPr>
              <w:br/>
              <w:t>жилых</w:t>
            </w:r>
          </w:p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зон</w:t>
            </w:r>
            <w:r w:rsidRPr="00C75CF0">
              <w:rPr>
                <w:rStyle w:val="FontStyle14"/>
                <w:sz w:val="24"/>
                <w:szCs w:val="24"/>
              </w:rPr>
              <w:br/>
              <w:t>населенн</w:t>
            </w:r>
          </w:p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ого</w:t>
            </w:r>
            <w:r w:rsidRPr="00C75CF0">
              <w:rPr>
                <w:rStyle w:val="FontStyle14"/>
                <w:sz w:val="24"/>
                <w:szCs w:val="24"/>
              </w:rPr>
              <w:br/>
              <w:t>пункта,</w:t>
            </w:r>
            <w:r w:rsidRPr="00C75CF0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Обеспече</w:t>
            </w:r>
            <w:r w:rsidRPr="00C75CF0">
              <w:rPr>
                <w:rStyle w:val="FontStyle14"/>
                <w:sz w:val="24"/>
                <w:szCs w:val="24"/>
              </w:rPr>
              <w:t>н</w:t>
            </w:r>
            <w:r>
              <w:rPr>
                <w:rStyle w:val="FontStyle14"/>
                <w:sz w:val="24"/>
                <w:szCs w:val="24"/>
              </w:rPr>
              <w:t>-</w:t>
            </w:r>
            <w:r w:rsidRPr="00C75CF0">
              <w:rPr>
                <w:rStyle w:val="FontStyle14"/>
                <w:sz w:val="24"/>
                <w:szCs w:val="24"/>
              </w:rPr>
              <w:t>ность</w:t>
            </w:r>
          </w:p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человека</w:t>
            </w:r>
            <w:r w:rsidRPr="00C75CF0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площадью,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Укрупненн</w:t>
            </w:r>
            <w:r w:rsidRPr="00C75CF0">
              <w:rPr>
                <w:rStyle w:val="FontStyle14"/>
                <w:sz w:val="24"/>
                <w:szCs w:val="24"/>
              </w:rPr>
              <w:br/>
              <w:t>ые</w:t>
            </w:r>
          </w:p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показатели</w:t>
            </w:r>
            <w:r w:rsidRPr="00C75CF0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2502E6" w:rsidRPr="00C75CF0" w:rsidRDefault="002502E6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жилых зон,</w:t>
            </w:r>
            <w:r w:rsidRPr="00C75CF0">
              <w:rPr>
                <w:rStyle w:val="FontStyle14"/>
                <w:sz w:val="24"/>
                <w:szCs w:val="24"/>
              </w:rPr>
              <w:br/>
              <w:t>га./1000</w:t>
            </w:r>
            <w:r w:rsidRPr="00C75CF0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2502E6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657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>
              <w:rPr>
                <w:rStyle w:val="FontStyle14"/>
              </w:rPr>
              <w:t>23,1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19</w:t>
            </w:r>
          </w:p>
        </w:tc>
      </w:tr>
      <w:tr w:rsidR="002502E6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23,2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30</w:t>
            </w:r>
          </w:p>
        </w:tc>
      </w:tr>
      <w:tr w:rsidR="002502E6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670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23,3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31</w:t>
            </w:r>
          </w:p>
        </w:tc>
      </w:tr>
    </w:tbl>
    <w:p w:rsidR="002502E6" w:rsidRDefault="002502E6" w:rsidP="008F6D3E"/>
    <w:p w:rsidR="002502E6" w:rsidRDefault="002502E6" w:rsidP="007F3061">
      <w:pPr>
        <w:pStyle w:val="Style2"/>
        <w:widowControl/>
        <w:ind w:firstLine="708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 xml:space="preserve">, оказывающим наибольшее </w:t>
      </w:r>
      <w:r w:rsidRPr="008F6D3E">
        <w:rPr>
          <w:rStyle w:val="FontStyle11"/>
          <w:b w:val="0"/>
          <w:bCs w:val="0"/>
          <w:sz w:val="28"/>
          <w:szCs w:val="28"/>
        </w:rPr>
        <w:t xml:space="preserve">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 xml:space="preserve">ситуация с доступностью рынков сбыта. </w:t>
      </w:r>
    </w:p>
    <w:p w:rsidR="002502E6" w:rsidRPr="008F6D3E" w:rsidRDefault="002502E6" w:rsidP="007F3061">
      <w:pPr>
        <w:pStyle w:val="Style2"/>
        <w:widowControl/>
        <w:ind w:firstLine="708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2502E6" w:rsidRPr="008F6D3E" w:rsidRDefault="002502E6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2502E6" w:rsidRPr="008F6D3E" w:rsidRDefault="002502E6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2502E6" w:rsidRPr="008F6D3E" w:rsidRDefault="002502E6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2502E6" w:rsidRPr="008F6D3E" w:rsidRDefault="002502E6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2502E6" w:rsidRPr="008F6D3E" w:rsidRDefault="002502E6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2502E6" w:rsidRPr="008F6D3E" w:rsidRDefault="002502E6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2502E6" w:rsidRPr="008F6D3E" w:rsidRDefault="002502E6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2502E6" w:rsidRPr="0055106A" w:rsidRDefault="002502E6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>
        <w:rPr>
          <w:rStyle w:val="FontStyle17"/>
          <w:i w:val="0"/>
          <w:iCs w:val="0"/>
          <w:sz w:val="28"/>
          <w:szCs w:val="28"/>
        </w:rPr>
        <w:t>1 жителя по поселению 23,1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2502E6" w:rsidRPr="006661B8" w:rsidRDefault="002502E6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2502E6" w:rsidRPr="006661B8" w:rsidRDefault="002502E6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2502E6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2502E6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15200,0</w:t>
            </w:r>
          </w:p>
        </w:tc>
      </w:tr>
      <w:tr w:rsidR="002502E6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16200,0</w:t>
            </w:r>
          </w:p>
        </w:tc>
      </w:tr>
      <w:tr w:rsidR="002502E6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02E6" w:rsidRPr="00C75CF0" w:rsidRDefault="002502E6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2E6" w:rsidRPr="00C75CF0" w:rsidRDefault="002502E6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17100,0</w:t>
            </w:r>
          </w:p>
        </w:tc>
      </w:tr>
    </w:tbl>
    <w:p w:rsidR="002502E6" w:rsidRPr="008F6D3E" w:rsidRDefault="002502E6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2502E6" w:rsidRPr="008F6D3E" w:rsidRDefault="002502E6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2502E6" w:rsidRPr="008F6D3E" w:rsidRDefault="002502E6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2502E6" w:rsidRPr="008F6D3E" w:rsidRDefault="002502E6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2502E6" w:rsidRPr="00792AE8" w:rsidRDefault="002502E6" w:rsidP="00322E38"/>
    <w:p w:rsidR="002502E6" w:rsidRPr="001E05F3" w:rsidRDefault="002502E6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2502E6" w:rsidRPr="001E05F3" w:rsidRDefault="002502E6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2502E6" w:rsidRPr="00AE5CBD" w:rsidRDefault="002502E6" w:rsidP="00322E38">
      <w:pPr>
        <w:pStyle w:val="ListParagraph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2502E6" w:rsidRPr="007F3061" w:rsidRDefault="002502E6" w:rsidP="007F3061">
      <w:pPr>
        <w:pStyle w:val="ListParagraph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Постановление Правительства Российск</w:t>
      </w:r>
      <w:r>
        <w:rPr>
          <w:sz w:val="28"/>
          <w:szCs w:val="28"/>
          <w:lang w:val="ru-RU"/>
        </w:rPr>
        <w:t>ой Федерации от 1 октября 2015 года</w:t>
      </w:r>
      <w:r w:rsidRPr="001E05F3">
        <w:rPr>
          <w:sz w:val="28"/>
          <w:szCs w:val="28"/>
          <w:lang w:val="ru-RU"/>
        </w:rPr>
        <w:t xml:space="preserve">  № 1050 «Об утверждении требований к программам комплексного развития социальной инфраструктуры поселений, городских округов»</w:t>
      </w:r>
      <w:r>
        <w:rPr>
          <w:sz w:val="28"/>
          <w:szCs w:val="28"/>
          <w:lang w:val="ru-RU"/>
        </w:rPr>
        <w:t>.</w:t>
      </w:r>
    </w:p>
    <w:p w:rsidR="002502E6" w:rsidRPr="00C63C87" w:rsidRDefault="002502E6" w:rsidP="002C0FBC">
      <w:pPr>
        <w:pStyle w:val="ListParagraph"/>
        <w:numPr>
          <w:ilvl w:val="0"/>
          <w:numId w:val="4"/>
        </w:numPr>
        <w:suppressAutoHyphens/>
        <w:ind w:left="0" w:firstLine="426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Низовского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/>
        </w:rPr>
        <w:t>Ардатовского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Низовского</w:t>
      </w:r>
      <w:r w:rsidRPr="00C63C87">
        <w:rPr>
          <w:sz w:val="28"/>
          <w:szCs w:val="28"/>
          <w:lang w:val="ru-RU"/>
        </w:rPr>
        <w:t xml:space="preserve"> сельского поселения от </w:t>
      </w:r>
      <w:r>
        <w:rPr>
          <w:sz w:val="28"/>
          <w:szCs w:val="28"/>
          <w:lang w:val="ru-RU"/>
        </w:rPr>
        <w:t>22 марта 2012 года № 12.</w:t>
      </w:r>
    </w:p>
    <w:p w:rsidR="002502E6" w:rsidRPr="00C63C87" w:rsidRDefault="002502E6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2502E6" w:rsidRDefault="002502E6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2502E6" w:rsidRDefault="002502E6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02E6" w:rsidRPr="001E05F3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2502E6" w:rsidRDefault="002502E6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2502E6" w:rsidRDefault="002502E6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Проектирование и  строительство детского сада в с.Низовка;</w:t>
      </w:r>
    </w:p>
    <w:p w:rsidR="002502E6" w:rsidRDefault="002502E6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Проектирование и строительство Дома культуры в с.Низовка;</w:t>
      </w:r>
    </w:p>
    <w:p w:rsidR="002502E6" w:rsidRPr="00F84484" w:rsidRDefault="002502E6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Капитальный ремонт Низовской СОШ;</w:t>
      </w:r>
    </w:p>
    <w:p w:rsidR="002502E6" w:rsidRDefault="002502E6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2502E6" w:rsidRDefault="002502E6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2502E6" w:rsidRDefault="002502E6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502E6" w:rsidRDefault="002502E6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130 000,0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2502E6" w:rsidRDefault="002502E6" w:rsidP="00857A7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– 20 000,0 тыс.рублей;</w:t>
      </w:r>
    </w:p>
    <w:p w:rsidR="002502E6" w:rsidRPr="00D72260" w:rsidRDefault="002502E6" w:rsidP="00857A77">
      <w:pPr>
        <w:spacing w:after="12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2021-2026 годы – 110 000,0 тыс.рублей</w:t>
      </w:r>
    </w:p>
    <w:p w:rsidR="002502E6" w:rsidRPr="001E05F3" w:rsidRDefault="002502E6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502E6" w:rsidRPr="001E05F3" w:rsidRDefault="002502E6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2502E6" w:rsidRPr="00A00AD0" w:rsidRDefault="002502E6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2502E6" w:rsidRDefault="002502E6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02E6" w:rsidRDefault="002502E6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02E6" w:rsidRDefault="002502E6" w:rsidP="00FE7100">
      <w:pPr>
        <w:jc w:val="both"/>
        <w:sectPr w:rsidR="002502E6" w:rsidSect="007F3061">
          <w:pgSz w:w="11906" w:h="16838"/>
          <w:pgMar w:top="719" w:right="746" w:bottom="719" w:left="1620" w:header="708" w:footer="708" w:gutter="0"/>
          <w:cols w:space="708"/>
          <w:docGrid w:linePitch="360"/>
        </w:sectPr>
      </w:pPr>
    </w:p>
    <w:tbl>
      <w:tblPr>
        <w:tblW w:w="15314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040"/>
        <w:gridCol w:w="1080"/>
        <w:gridCol w:w="1275"/>
        <w:gridCol w:w="9"/>
        <w:gridCol w:w="1265"/>
        <w:gridCol w:w="9"/>
        <w:gridCol w:w="1757"/>
        <w:gridCol w:w="70"/>
        <w:gridCol w:w="9"/>
        <w:gridCol w:w="1551"/>
        <w:gridCol w:w="9"/>
      </w:tblGrid>
      <w:tr w:rsidR="002502E6" w:rsidRPr="00CE3380">
        <w:trPr>
          <w:gridAfter w:val="1"/>
          <w:wAfter w:w="9" w:type="dxa"/>
          <w:trHeight w:val="287"/>
          <w:tblHeader/>
        </w:trPr>
        <w:tc>
          <w:tcPr>
            <w:tcW w:w="15305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2502E6" w:rsidRDefault="002502E6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502E6" w:rsidRDefault="002502E6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502E6" w:rsidRPr="00CE3380" w:rsidRDefault="002502E6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2502E6" w:rsidRPr="00871BFF">
        <w:trPr>
          <w:gridAfter w:val="1"/>
          <w:wAfter w:w="9" w:type="dxa"/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2502E6" w:rsidRPr="00871BFF" w:rsidRDefault="002502E6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2502E6" w:rsidRPr="00871BFF" w:rsidRDefault="002502E6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2502E6" w:rsidRPr="00871BFF" w:rsidRDefault="002502E6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2502E6" w:rsidRPr="00871BFF" w:rsidRDefault="002502E6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2" w:type="dxa"/>
            <w:gridSpan w:val="6"/>
            <w:tcBorders>
              <w:bottom w:val="single" w:sz="4" w:space="0" w:color="auto"/>
            </w:tcBorders>
            <w:vAlign w:val="center"/>
          </w:tcPr>
          <w:p w:rsidR="002502E6" w:rsidRDefault="002502E6" w:rsidP="00145ABA">
            <w:pPr>
              <w:jc w:val="center"/>
            </w:pPr>
          </w:p>
          <w:p w:rsidR="002502E6" w:rsidRPr="00871BFF" w:rsidRDefault="002502E6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gridSpan w:val="3"/>
            <w:vMerge w:val="restart"/>
          </w:tcPr>
          <w:p w:rsidR="002502E6" w:rsidRPr="00871BFF" w:rsidRDefault="002502E6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2502E6" w:rsidRPr="00871BFF" w:rsidRDefault="002502E6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2502E6" w:rsidRPr="00871BFF">
        <w:trPr>
          <w:gridAfter w:val="1"/>
          <w:wAfter w:w="9" w:type="dxa"/>
          <w:trHeight w:val="255"/>
          <w:tblHeader/>
        </w:trPr>
        <w:tc>
          <w:tcPr>
            <w:tcW w:w="713" w:type="dxa"/>
            <w:vMerge/>
            <w:vAlign w:val="center"/>
          </w:tcPr>
          <w:p w:rsidR="002502E6" w:rsidRDefault="002502E6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502E6" w:rsidRDefault="002502E6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502E6" w:rsidRDefault="002502E6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502E6" w:rsidRDefault="002502E6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2502E6" w:rsidRDefault="002502E6" w:rsidP="00145ABA">
            <w:pPr>
              <w:jc w:val="center"/>
            </w:pPr>
            <w:r>
              <w:t>Всего</w:t>
            </w:r>
          </w:p>
          <w:p w:rsidR="002502E6" w:rsidRDefault="002502E6" w:rsidP="00145ABA">
            <w:pPr>
              <w:jc w:val="center"/>
            </w:pPr>
          </w:p>
        </w:tc>
        <w:tc>
          <w:tcPr>
            <w:tcW w:w="466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2502E6" w:rsidRPr="00871BFF" w:rsidRDefault="002502E6" w:rsidP="00145ABA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2502E6" w:rsidRPr="00871BFF" w:rsidRDefault="002502E6" w:rsidP="00145ABA">
            <w:pPr>
              <w:jc w:val="center"/>
            </w:pPr>
          </w:p>
        </w:tc>
      </w:tr>
      <w:tr w:rsidR="002502E6" w:rsidRPr="00871BFF">
        <w:trPr>
          <w:gridAfter w:val="1"/>
          <w:wAfter w:w="9" w:type="dxa"/>
          <w:trHeight w:val="285"/>
          <w:tblHeader/>
        </w:trPr>
        <w:tc>
          <w:tcPr>
            <w:tcW w:w="713" w:type="dxa"/>
            <w:vMerge/>
            <w:vAlign w:val="center"/>
          </w:tcPr>
          <w:p w:rsidR="002502E6" w:rsidRDefault="002502E6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502E6" w:rsidRDefault="002502E6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502E6" w:rsidRDefault="002502E6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502E6" w:rsidRDefault="002502E6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2502E6" w:rsidRDefault="002502E6" w:rsidP="00145ABA">
            <w:pPr>
              <w:jc w:val="center"/>
            </w:pPr>
          </w:p>
        </w:tc>
        <w:tc>
          <w:tcPr>
            <w:tcW w:w="1040" w:type="dxa"/>
            <w:tcBorders>
              <w:top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2502E6" w:rsidRPr="00871BFF" w:rsidRDefault="002502E6" w:rsidP="00145ABA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2502E6" w:rsidRPr="00871BFF" w:rsidRDefault="002502E6" w:rsidP="00145ABA">
            <w:pPr>
              <w:jc w:val="center"/>
            </w:pPr>
          </w:p>
        </w:tc>
      </w:tr>
      <w:tr w:rsidR="002502E6" w:rsidRPr="00871BFF">
        <w:trPr>
          <w:gridAfter w:val="1"/>
          <w:wAfter w:w="9" w:type="dxa"/>
          <w:trHeight w:val="315"/>
          <w:tblHeader/>
        </w:trPr>
        <w:tc>
          <w:tcPr>
            <w:tcW w:w="713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2502E6" w:rsidRPr="00871BFF" w:rsidRDefault="002502E6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5</w:t>
            </w:r>
          </w:p>
        </w:tc>
        <w:tc>
          <w:tcPr>
            <w:tcW w:w="10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6</w:t>
            </w:r>
          </w:p>
        </w:tc>
        <w:tc>
          <w:tcPr>
            <w:tcW w:w="108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gridSpan w:val="2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3"/>
          </w:tcPr>
          <w:p w:rsidR="002502E6" w:rsidRPr="00871BFF" w:rsidRDefault="002502E6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gridSpan w:val="2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11</w:t>
            </w:r>
          </w:p>
        </w:tc>
      </w:tr>
      <w:tr w:rsidR="002502E6" w:rsidRPr="00871BFF">
        <w:trPr>
          <w:gridAfter w:val="1"/>
          <w:wAfter w:w="9" w:type="dxa"/>
          <w:trHeight w:val="427"/>
        </w:trPr>
        <w:tc>
          <w:tcPr>
            <w:tcW w:w="713" w:type="dxa"/>
            <w:vAlign w:val="center"/>
          </w:tcPr>
          <w:p w:rsidR="002502E6" w:rsidRPr="00871BFF" w:rsidRDefault="002502E6" w:rsidP="00145ABA">
            <w:r w:rsidRPr="00871BFF">
              <w:t>1</w:t>
            </w:r>
          </w:p>
        </w:tc>
        <w:tc>
          <w:tcPr>
            <w:tcW w:w="14592" w:type="dxa"/>
            <w:gridSpan w:val="14"/>
            <w:vAlign w:val="center"/>
          </w:tcPr>
          <w:p w:rsidR="002502E6" w:rsidRPr="00871BFF" w:rsidRDefault="002502E6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Низовского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2502E6" w:rsidRPr="00871BFF">
        <w:trPr>
          <w:gridAfter w:val="1"/>
          <w:wAfter w:w="9" w:type="dxa"/>
          <w:trHeight w:val="427"/>
        </w:trPr>
        <w:tc>
          <w:tcPr>
            <w:tcW w:w="713" w:type="dxa"/>
            <w:vAlign w:val="center"/>
          </w:tcPr>
          <w:p w:rsidR="002502E6" w:rsidRPr="00871BFF" w:rsidRDefault="002502E6" w:rsidP="00145ABA">
            <w:r w:rsidRPr="00871BFF">
              <w:t>1.1</w:t>
            </w:r>
          </w:p>
        </w:tc>
        <w:tc>
          <w:tcPr>
            <w:tcW w:w="14592" w:type="dxa"/>
            <w:gridSpan w:val="14"/>
            <w:vAlign w:val="center"/>
          </w:tcPr>
          <w:p w:rsidR="002502E6" w:rsidRPr="00871BFF" w:rsidRDefault="002502E6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Низовского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2502E6" w:rsidRPr="00871BFF">
        <w:trPr>
          <w:gridAfter w:val="1"/>
          <w:wAfter w:w="9" w:type="dxa"/>
          <w:trHeight w:val="409"/>
        </w:trPr>
        <w:tc>
          <w:tcPr>
            <w:tcW w:w="713" w:type="dxa"/>
            <w:vAlign w:val="center"/>
          </w:tcPr>
          <w:p w:rsidR="002502E6" w:rsidRPr="00871BFF" w:rsidRDefault="002502E6" w:rsidP="00145ABA">
            <w:r w:rsidRPr="00871BFF">
              <w:t>1.1.1</w:t>
            </w:r>
          </w:p>
        </w:tc>
        <w:tc>
          <w:tcPr>
            <w:tcW w:w="14592" w:type="dxa"/>
            <w:gridSpan w:val="14"/>
            <w:vAlign w:val="center"/>
          </w:tcPr>
          <w:p w:rsidR="002502E6" w:rsidRPr="00871BFF" w:rsidRDefault="002502E6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2502E6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2502E6" w:rsidRDefault="002502E6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Капитальный ремонт </w:t>
            </w:r>
            <w:r w:rsidRPr="009C6AF5">
              <w:rPr>
                <w:rFonts w:ascii="Times New Roman CYR" w:hAnsi="Times New Roman CYR" w:cs="Times New Roman CYR"/>
              </w:rPr>
              <w:t>общеобразовательной школы</w:t>
            </w:r>
          </w:p>
          <w:p w:rsidR="002502E6" w:rsidRDefault="002502E6" w:rsidP="00145ABA">
            <w:pPr>
              <w:rPr>
                <w:rFonts w:ascii="Times New Roman CYR" w:hAnsi="Times New Roman CYR" w:cs="Times New Roman CYR"/>
              </w:rPr>
            </w:pPr>
          </w:p>
          <w:p w:rsidR="002502E6" w:rsidRPr="009C6AF5" w:rsidRDefault="002502E6" w:rsidP="00145ABA">
            <w:r>
              <w:rPr>
                <w:rFonts w:ascii="Times New Roman CYR" w:hAnsi="Times New Roman CYR" w:cs="Times New Roman CYR"/>
              </w:rPr>
              <w:t>Проектирование и строительство детского сада в с.Низовка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040" w:type="dxa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2502E6" w:rsidRPr="00871BFF" w:rsidRDefault="002502E6" w:rsidP="00145ABA"/>
        </w:tc>
        <w:tc>
          <w:tcPr>
            <w:tcW w:w="1560" w:type="dxa"/>
            <w:gridSpan w:val="2"/>
            <w:vMerge w:val="restart"/>
            <w:vAlign w:val="center"/>
          </w:tcPr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>
            <w:r>
              <w:t>Низовское сельское поселение</w:t>
            </w:r>
          </w:p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Default="002502E6" w:rsidP="00145ABA"/>
          <w:p w:rsidR="002502E6" w:rsidRPr="00871BFF" w:rsidRDefault="002502E6" w:rsidP="00145ABA"/>
        </w:tc>
      </w:tr>
      <w:tr w:rsidR="002502E6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2502E6" w:rsidRPr="00AA75D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2502E6" w:rsidRPr="00AA75D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2502E6" w:rsidRPr="00AA75DF" w:rsidRDefault="002502E6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2502E6" w:rsidRPr="00871BFF" w:rsidRDefault="002502E6" w:rsidP="00145ABA"/>
        </w:tc>
      </w:tr>
      <w:tr w:rsidR="002502E6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502E6" w:rsidRPr="00AA75D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2502E6" w:rsidRPr="002C05DD" w:rsidRDefault="002502E6" w:rsidP="00145ABA"/>
        </w:tc>
        <w:tc>
          <w:tcPr>
            <w:tcW w:w="1560" w:type="dxa"/>
            <w:gridSpan w:val="2"/>
            <w:vMerge/>
            <w:vAlign w:val="center"/>
          </w:tcPr>
          <w:p w:rsidR="002502E6" w:rsidRPr="00871BFF" w:rsidRDefault="002502E6" w:rsidP="00145ABA"/>
        </w:tc>
      </w:tr>
      <w:tr w:rsidR="002502E6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502E6" w:rsidRPr="002C05DD" w:rsidRDefault="002502E6" w:rsidP="00145ABA">
            <w:pPr>
              <w:ind w:right="-108"/>
              <w:jc w:val="center"/>
            </w:pPr>
          </w:p>
        </w:tc>
        <w:tc>
          <w:tcPr>
            <w:tcW w:w="1040" w:type="dxa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2502E6" w:rsidRPr="002C05DD" w:rsidRDefault="002502E6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2502E6" w:rsidRPr="002C05DD" w:rsidRDefault="002502E6" w:rsidP="00145ABA"/>
        </w:tc>
        <w:tc>
          <w:tcPr>
            <w:tcW w:w="1560" w:type="dxa"/>
            <w:gridSpan w:val="2"/>
            <w:vMerge/>
            <w:vAlign w:val="center"/>
          </w:tcPr>
          <w:p w:rsidR="002502E6" w:rsidRPr="00871BFF" w:rsidRDefault="002502E6" w:rsidP="00145ABA"/>
        </w:tc>
      </w:tr>
      <w:tr w:rsidR="002502E6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502E6" w:rsidRPr="008E70AB" w:rsidRDefault="002502E6" w:rsidP="00145ABA">
            <w:pPr>
              <w:ind w:left="-107" w:right="-108"/>
              <w:jc w:val="center"/>
            </w:pPr>
            <w:r w:rsidRPr="008E70AB">
              <w:t>20000,0</w:t>
            </w:r>
          </w:p>
        </w:tc>
        <w:tc>
          <w:tcPr>
            <w:tcW w:w="1040" w:type="dxa"/>
            <w:vAlign w:val="center"/>
          </w:tcPr>
          <w:p w:rsidR="002502E6" w:rsidRPr="008E70AB" w:rsidRDefault="002502E6" w:rsidP="00145ABA">
            <w:pPr>
              <w:ind w:left="-107" w:right="-108"/>
              <w:jc w:val="center"/>
            </w:pPr>
            <w:r>
              <w:t>14</w:t>
            </w:r>
            <w:r w:rsidRPr="008E70AB">
              <w:t>000,0</w:t>
            </w:r>
          </w:p>
        </w:tc>
        <w:tc>
          <w:tcPr>
            <w:tcW w:w="1080" w:type="dxa"/>
            <w:vAlign w:val="center"/>
          </w:tcPr>
          <w:p w:rsidR="002502E6" w:rsidRPr="008E70AB" w:rsidRDefault="002502E6" w:rsidP="00145ABA">
            <w:pPr>
              <w:ind w:left="-107" w:right="-108"/>
              <w:jc w:val="center"/>
            </w:pPr>
            <w:r>
              <w:t>6</w:t>
            </w:r>
            <w:r w:rsidRPr="008E70AB">
              <w:t>000,0</w:t>
            </w:r>
          </w:p>
        </w:tc>
        <w:tc>
          <w:tcPr>
            <w:tcW w:w="1284" w:type="dxa"/>
            <w:gridSpan w:val="2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  <w:r>
              <w:t>Капитальный ремонт  объекта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2502E6" w:rsidRPr="00871BFF" w:rsidRDefault="002502E6" w:rsidP="00145ABA"/>
        </w:tc>
      </w:tr>
      <w:tr w:rsidR="002502E6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E70AB" w:rsidRDefault="002502E6" w:rsidP="00145ABA">
            <w:pPr>
              <w:ind w:left="-107" w:right="-108"/>
              <w:jc w:val="center"/>
            </w:pPr>
            <w:r w:rsidRPr="008E70AB">
              <w:t>60000,0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E70AB" w:rsidRDefault="002502E6" w:rsidP="00145ABA">
            <w:pPr>
              <w:ind w:left="-107" w:right="-108"/>
              <w:jc w:val="center"/>
            </w:pPr>
            <w:r w:rsidRPr="008E70AB">
              <w:t>42000,0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  <w:r>
              <w:t>18000,0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r>
              <w:t>Строительство объекта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2502E6" w:rsidRPr="00871BFF" w:rsidRDefault="002502E6" w:rsidP="00145ABA"/>
        </w:tc>
      </w:tr>
      <w:tr w:rsidR="002502E6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AA75DF" w:rsidRDefault="002502E6" w:rsidP="00EE6CE1">
            <w:pPr>
              <w:ind w:left="-107" w:right="-108"/>
              <w:jc w:val="center"/>
              <w:rPr>
                <w:highlight w:val="yellow"/>
              </w:rPr>
            </w:pPr>
            <w:r>
              <w:t>80000,0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2C05DD" w:rsidRDefault="002502E6" w:rsidP="00EE6CE1">
            <w:pPr>
              <w:ind w:left="-107" w:right="-108"/>
              <w:jc w:val="center"/>
            </w:pPr>
            <w:r>
              <w:t>56000,0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2C05DD" w:rsidRDefault="002502E6" w:rsidP="00EE6CE1">
            <w:pPr>
              <w:ind w:left="-107" w:right="-108"/>
              <w:jc w:val="center"/>
            </w:pPr>
            <w:r>
              <w:t>24000,0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2E6" w:rsidRPr="00871BFF" w:rsidRDefault="002502E6" w:rsidP="00145ABA"/>
        </w:tc>
        <w:tc>
          <w:tcPr>
            <w:tcW w:w="156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2502E6" w:rsidRPr="00871BFF" w:rsidRDefault="002502E6" w:rsidP="00145ABA"/>
        </w:tc>
      </w:tr>
      <w:tr w:rsidR="002502E6" w:rsidRPr="00871BFF">
        <w:trPr>
          <w:gridAfter w:val="1"/>
          <w:wAfter w:w="9" w:type="dxa"/>
          <w:trHeight w:val="447"/>
        </w:trPr>
        <w:tc>
          <w:tcPr>
            <w:tcW w:w="713" w:type="dxa"/>
            <w:vAlign w:val="center"/>
          </w:tcPr>
          <w:p w:rsidR="002502E6" w:rsidRPr="00871BFF" w:rsidRDefault="002502E6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2" w:type="dxa"/>
            <w:gridSpan w:val="14"/>
            <w:vAlign w:val="center"/>
          </w:tcPr>
          <w:p w:rsidR="002502E6" w:rsidRDefault="002502E6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2502E6" w:rsidRPr="00871BFF" w:rsidRDefault="002502E6" w:rsidP="00145ABA">
            <w:pPr>
              <w:jc w:val="center"/>
            </w:pPr>
          </w:p>
        </w:tc>
      </w:tr>
      <w:tr w:rsidR="002502E6" w:rsidRPr="00871BFF">
        <w:trPr>
          <w:gridAfter w:val="1"/>
          <w:wAfter w:w="9" w:type="dxa"/>
          <w:trHeight w:val="447"/>
        </w:trPr>
        <w:tc>
          <w:tcPr>
            <w:tcW w:w="713" w:type="dxa"/>
            <w:vMerge w:val="restart"/>
            <w:vAlign w:val="center"/>
          </w:tcPr>
          <w:p w:rsidR="002502E6" w:rsidRPr="00871BFF" w:rsidRDefault="002502E6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2502E6" w:rsidRPr="000420BF" w:rsidRDefault="002502E6" w:rsidP="00145ABA">
            <w:r>
              <w:rPr>
                <w:rFonts w:ascii="Times New Roman CYR" w:hAnsi="Times New Roman CYR" w:cs="Times New Roman CYR"/>
              </w:rPr>
              <w:t>Проектирование и с</w:t>
            </w:r>
            <w:r w:rsidRPr="000420BF">
              <w:rPr>
                <w:rFonts w:ascii="Times New Roman CYR" w:hAnsi="Times New Roman CYR" w:cs="Times New Roman CYR"/>
              </w:rPr>
              <w:t>троительство «Центра Досуга»</w:t>
            </w:r>
          </w:p>
        </w:tc>
        <w:tc>
          <w:tcPr>
            <w:tcW w:w="713" w:type="dxa"/>
            <w:vMerge w:val="restart"/>
            <w:vAlign w:val="center"/>
          </w:tcPr>
          <w:p w:rsidR="002502E6" w:rsidRPr="00871BFF" w:rsidRDefault="002502E6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E4550F" w:rsidRDefault="002502E6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 w:val="restart"/>
            <w:vAlign w:val="center"/>
          </w:tcPr>
          <w:p w:rsidR="002502E6" w:rsidRPr="00AA75DF" w:rsidRDefault="002502E6" w:rsidP="00145ABA">
            <w:pPr>
              <w:rPr>
                <w:highlight w:val="yellow"/>
              </w:rPr>
            </w:pPr>
            <w:r w:rsidRPr="003120FF">
              <w:t>Строительство объекта</w:t>
            </w:r>
          </w:p>
        </w:tc>
        <w:tc>
          <w:tcPr>
            <w:tcW w:w="1630" w:type="dxa"/>
            <w:gridSpan w:val="3"/>
            <w:vMerge w:val="restart"/>
            <w:vAlign w:val="center"/>
          </w:tcPr>
          <w:p w:rsidR="002502E6" w:rsidRPr="00F84484" w:rsidRDefault="002502E6" w:rsidP="00145ABA">
            <w:r>
              <w:t>Низовское сельское поселение</w:t>
            </w:r>
          </w:p>
        </w:tc>
      </w:tr>
      <w:tr w:rsidR="002502E6" w:rsidRPr="00871BFF">
        <w:trPr>
          <w:gridAfter w:val="1"/>
          <w:wAfter w:w="9" w:type="dxa"/>
          <w:trHeight w:val="382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11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E4550F" w:rsidRDefault="002502E6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</w:tr>
      <w:tr w:rsidR="002502E6" w:rsidRPr="00871BFF">
        <w:trPr>
          <w:gridAfter w:val="1"/>
          <w:wAfter w:w="9" w:type="dxa"/>
          <w:trHeight w:val="429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11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E4550F" w:rsidRDefault="002502E6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</w:tr>
      <w:tr w:rsidR="002502E6" w:rsidRPr="00871BFF">
        <w:trPr>
          <w:gridAfter w:val="1"/>
          <w:wAfter w:w="9" w:type="dxa"/>
          <w:trHeight w:val="351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11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502E6" w:rsidRPr="00C6458C" w:rsidRDefault="002502E6" w:rsidP="00145ABA">
            <w:pPr>
              <w:ind w:left="-107" w:right="-108"/>
              <w:jc w:val="center"/>
            </w:pPr>
          </w:p>
        </w:tc>
        <w:tc>
          <w:tcPr>
            <w:tcW w:w="1040" w:type="dxa"/>
            <w:vAlign w:val="center"/>
          </w:tcPr>
          <w:p w:rsidR="002502E6" w:rsidRPr="00C6458C" w:rsidRDefault="002502E6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2502E6" w:rsidRPr="00C6458C" w:rsidRDefault="002502E6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E4550F" w:rsidRDefault="002502E6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</w:tr>
      <w:tr w:rsidR="002502E6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11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502E6" w:rsidRPr="000F00E1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2502E6" w:rsidRPr="000F00E1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2502E6" w:rsidRPr="000F00E1" w:rsidRDefault="002502E6" w:rsidP="00AE4D59">
            <w:pPr>
              <w:ind w:left="-107" w:right="-108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02E6" w:rsidRPr="00E4550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E4550F" w:rsidRDefault="002502E6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</w:tr>
      <w:tr w:rsidR="002502E6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11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2502E6" w:rsidRPr="003120FF" w:rsidRDefault="002502E6" w:rsidP="00145ABA">
            <w:pPr>
              <w:ind w:left="-107" w:right="-108"/>
              <w:jc w:val="center"/>
            </w:pPr>
            <w:r w:rsidRPr="003120FF">
              <w:t>50000,0</w:t>
            </w:r>
          </w:p>
        </w:tc>
        <w:tc>
          <w:tcPr>
            <w:tcW w:w="1040" w:type="dxa"/>
            <w:vAlign w:val="center"/>
          </w:tcPr>
          <w:p w:rsidR="002502E6" w:rsidRPr="003120FF" w:rsidRDefault="002502E6" w:rsidP="00AE4D59">
            <w:pPr>
              <w:ind w:left="-107" w:right="-108"/>
              <w:jc w:val="center"/>
            </w:pPr>
            <w:r w:rsidRPr="003120FF">
              <w:t>20000,0</w:t>
            </w:r>
          </w:p>
        </w:tc>
        <w:tc>
          <w:tcPr>
            <w:tcW w:w="1080" w:type="dxa"/>
            <w:vAlign w:val="center"/>
          </w:tcPr>
          <w:p w:rsidR="002502E6" w:rsidRPr="003120FF" w:rsidRDefault="002502E6" w:rsidP="00145ABA">
            <w:pPr>
              <w:ind w:left="-107" w:right="-108"/>
              <w:jc w:val="center"/>
            </w:pPr>
            <w:r w:rsidRPr="003120FF">
              <w:t>30000,0</w:t>
            </w:r>
          </w:p>
        </w:tc>
        <w:tc>
          <w:tcPr>
            <w:tcW w:w="1275" w:type="dxa"/>
            <w:vAlign w:val="center"/>
          </w:tcPr>
          <w:p w:rsidR="002502E6" w:rsidRPr="00AA75D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E4550F" w:rsidRDefault="002502E6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</w:tr>
      <w:tr w:rsidR="002502E6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3251" w:type="dxa"/>
            <w:vMerge/>
            <w:vAlign w:val="center"/>
          </w:tcPr>
          <w:p w:rsidR="002502E6" w:rsidRPr="00871BFF" w:rsidRDefault="002502E6" w:rsidP="00145ABA"/>
        </w:tc>
        <w:tc>
          <w:tcPr>
            <w:tcW w:w="713" w:type="dxa"/>
            <w:vMerge/>
            <w:vAlign w:val="center"/>
          </w:tcPr>
          <w:p w:rsidR="002502E6" w:rsidRPr="00871BFF" w:rsidRDefault="002502E6" w:rsidP="00145ABA"/>
        </w:tc>
        <w:tc>
          <w:tcPr>
            <w:tcW w:w="1140" w:type="dxa"/>
            <w:vAlign w:val="center"/>
          </w:tcPr>
          <w:p w:rsidR="002502E6" w:rsidRPr="00871BFF" w:rsidRDefault="002502E6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2502E6" w:rsidRPr="00C6458C" w:rsidRDefault="002502E6" w:rsidP="00EE6CE1">
            <w:pPr>
              <w:ind w:left="-107" w:right="-108"/>
              <w:jc w:val="center"/>
            </w:pPr>
            <w:r>
              <w:t>5</w:t>
            </w:r>
            <w:r w:rsidRPr="00C6458C">
              <w:t>0</w:t>
            </w:r>
            <w:r>
              <w:t>000</w:t>
            </w:r>
            <w:r w:rsidRPr="00C6458C">
              <w:t>,0</w:t>
            </w:r>
          </w:p>
        </w:tc>
        <w:tc>
          <w:tcPr>
            <w:tcW w:w="1040" w:type="dxa"/>
            <w:vAlign w:val="center"/>
          </w:tcPr>
          <w:p w:rsidR="002502E6" w:rsidRPr="00C6458C" w:rsidRDefault="002502E6" w:rsidP="00EE6CE1">
            <w:pPr>
              <w:ind w:left="-107" w:right="-108"/>
              <w:jc w:val="center"/>
            </w:pPr>
            <w:r>
              <w:t>20000,0</w:t>
            </w:r>
          </w:p>
        </w:tc>
        <w:tc>
          <w:tcPr>
            <w:tcW w:w="1080" w:type="dxa"/>
            <w:vAlign w:val="center"/>
          </w:tcPr>
          <w:p w:rsidR="002502E6" w:rsidRPr="00C6458C" w:rsidRDefault="002502E6" w:rsidP="00EE6CE1">
            <w:pPr>
              <w:ind w:left="-107" w:right="-108"/>
              <w:jc w:val="center"/>
            </w:pPr>
            <w:r>
              <w:t>30000,0</w:t>
            </w:r>
          </w:p>
        </w:tc>
        <w:tc>
          <w:tcPr>
            <w:tcW w:w="1275" w:type="dxa"/>
            <w:vAlign w:val="center"/>
          </w:tcPr>
          <w:p w:rsidR="002502E6" w:rsidRPr="00AA75DF" w:rsidRDefault="002502E6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2502E6" w:rsidRPr="00E4550F" w:rsidRDefault="002502E6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2502E6" w:rsidRPr="00E4550F" w:rsidRDefault="002502E6" w:rsidP="00145ABA">
            <w:pPr>
              <w:rPr>
                <w:highlight w:val="yellow"/>
              </w:rPr>
            </w:pPr>
          </w:p>
        </w:tc>
      </w:tr>
    </w:tbl>
    <w:p w:rsidR="002502E6" w:rsidRDefault="002502E6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2502E6" w:rsidRDefault="002502E6" w:rsidP="009C6AF5">
      <w:pPr>
        <w:spacing w:after="120"/>
        <w:jc w:val="both"/>
        <w:rPr>
          <w:rFonts w:ascii="Times New Roman CYR" w:hAnsi="Times New Roman CYR" w:cs="Times New Roman CYR"/>
        </w:rPr>
        <w:sectPr w:rsidR="002502E6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2502E6" w:rsidRDefault="002502E6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2502E6" w:rsidRPr="007D5325" w:rsidRDefault="002502E6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2502E6" w:rsidRDefault="002502E6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 Ардатовского муниципального  района к 2026 году – </w:t>
      </w:r>
      <w:r>
        <w:rPr>
          <w:rStyle w:val="FontStyle14"/>
          <w:sz w:val="28"/>
          <w:szCs w:val="28"/>
        </w:rPr>
        <w:t xml:space="preserve">670 </w:t>
      </w:r>
      <w:r>
        <w:rPr>
          <w:sz w:val="28"/>
          <w:szCs w:val="28"/>
        </w:rPr>
        <w:t xml:space="preserve">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2502E6" w:rsidRDefault="002502E6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2502E6" w:rsidRPr="0070649A" w:rsidRDefault="002502E6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70649A">
        <w:rPr>
          <w:color w:val="000000"/>
          <w:sz w:val="28"/>
          <w:szCs w:val="28"/>
        </w:rPr>
        <w:t>80 кв.м общей площади на 1 тыс.человек составит 300 кв.м, что составит 100 % от минимально допустимого уровня обеспеченности населения данными объектами.</w:t>
      </w:r>
    </w:p>
    <w:p w:rsidR="002502E6" w:rsidRDefault="002502E6" w:rsidP="002C0FBC">
      <w:pPr>
        <w:ind w:firstLine="540"/>
        <w:jc w:val="both"/>
        <w:rPr>
          <w:color w:val="000000"/>
          <w:sz w:val="28"/>
          <w:szCs w:val="28"/>
        </w:rPr>
      </w:pPr>
      <w:r w:rsidRPr="0070649A">
        <w:rPr>
          <w:color w:val="000000"/>
          <w:sz w:val="28"/>
          <w:szCs w:val="28"/>
        </w:rPr>
        <w:t>- к 2026 году уровень обеспеченности населения централизованным водоснабжением и газоснабжением составит 100%, в настоящее</w:t>
      </w:r>
      <w:r>
        <w:rPr>
          <w:color w:val="000000"/>
          <w:sz w:val="28"/>
          <w:szCs w:val="28"/>
        </w:rPr>
        <w:t xml:space="preserve"> время водопровод отсутствует.</w:t>
      </w:r>
    </w:p>
    <w:p w:rsidR="002502E6" w:rsidRPr="005F4E0B" w:rsidRDefault="002502E6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2502E6" w:rsidRDefault="002502E6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2502E6" w:rsidRDefault="002502E6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2502E6" w:rsidRDefault="002502E6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2502E6" w:rsidRDefault="002502E6" w:rsidP="00A00AD0">
      <w:pPr>
        <w:ind w:firstLine="709"/>
        <w:jc w:val="both"/>
        <w:rPr>
          <w:sz w:val="28"/>
          <w:szCs w:val="28"/>
        </w:rPr>
      </w:pPr>
    </w:p>
    <w:p w:rsidR="002502E6" w:rsidRPr="00A00AD0" w:rsidRDefault="002502E6" w:rsidP="00A00AD0">
      <w:pPr>
        <w:ind w:firstLine="709"/>
        <w:jc w:val="both"/>
        <w:rPr>
          <w:sz w:val="28"/>
          <w:szCs w:val="28"/>
        </w:rPr>
        <w:sectPr w:rsidR="002502E6" w:rsidRPr="00A00AD0" w:rsidSect="005809DA">
          <w:pgSz w:w="11906" w:h="16838"/>
          <w:pgMar w:top="1134" w:right="851" w:bottom="539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</w:t>
      </w:r>
      <w:r>
        <w:rPr>
          <w:sz w:val="28"/>
          <w:szCs w:val="28"/>
        </w:rPr>
        <w:t>й задач</w:t>
      </w:r>
    </w:p>
    <w:p w:rsidR="002502E6" w:rsidRPr="00655B57" w:rsidRDefault="002502E6" w:rsidP="00AC402C">
      <w:pPr>
        <w:jc w:val="both"/>
      </w:pPr>
    </w:p>
    <w:sectPr w:rsidR="002502E6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36CBB"/>
    <w:rsid w:val="000420BF"/>
    <w:rsid w:val="0005377C"/>
    <w:rsid w:val="00066BA6"/>
    <w:rsid w:val="00071D5A"/>
    <w:rsid w:val="00074489"/>
    <w:rsid w:val="00084FA0"/>
    <w:rsid w:val="000B7982"/>
    <w:rsid w:val="000C3A99"/>
    <w:rsid w:val="000D6901"/>
    <w:rsid w:val="000F00E1"/>
    <w:rsid w:val="001029A4"/>
    <w:rsid w:val="001109A3"/>
    <w:rsid w:val="00116BFE"/>
    <w:rsid w:val="00122D42"/>
    <w:rsid w:val="00125806"/>
    <w:rsid w:val="00145ABA"/>
    <w:rsid w:val="001477CB"/>
    <w:rsid w:val="00157327"/>
    <w:rsid w:val="0017650C"/>
    <w:rsid w:val="00184CB9"/>
    <w:rsid w:val="001A03F6"/>
    <w:rsid w:val="001B2D82"/>
    <w:rsid w:val="001D58FF"/>
    <w:rsid w:val="001E05F3"/>
    <w:rsid w:val="00210EDD"/>
    <w:rsid w:val="00223828"/>
    <w:rsid w:val="00232A62"/>
    <w:rsid w:val="00233D65"/>
    <w:rsid w:val="002434C3"/>
    <w:rsid w:val="002502E6"/>
    <w:rsid w:val="002606F9"/>
    <w:rsid w:val="00263DE7"/>
    <w:rsid w:val="00264A5D"/>
    <w:rsid w:val="002C05DD"/>
    <w:rsid w:val="002C0FBC"/>
    <w:rsid w:val="002C6FE7"/>
    <w:rsid w:val="002D6D3D"/>
    <w:rsid w:val="002D7F33"/>
    <w:rsid w:val="002F6578"/>
    <w:rsid w:val="00300D28"/>
    <w:rsid w:val="003104AE"/>
    <w:rsid w:val="003120FF"/>
    <w:rsid w:val="00322524"/>
    <w:rsid w:val="00322E38"/>
    <w:rsid w:val="00327723"/>
    <w:rsid w:val="003328D8"/>
    <w:rsid w:val="00345D81"/>
    <w:rsid w:val="00360100"/>
    <w:rsid w:val="00365FA9"/>
    <w:rsid w:val="0037670F"/>
    <w:rsid w:val="003809B8"/>
    <w:rsid w:val="00384043"/>
    <w:rsid w:val="003A7608"/>
    <w:rsid w:val="003B30AA"/>
    <w:rsid w:val="003F518E"/>
    <w:rsid w:val="00425A58"/>
    <w:rsid w:val="00463BD0"/>
    <w:rsid w:val="00477872"/>
    <w:rsid w:val="00495541"/>
    <w:rsid w:val="00496B75"/>
    <w:rsid w:val="004A0ED3"/>
    <w:rsid w:val="004A30EC"/>
    <w:rsid w:val="004C2A0A"/>
    <w:rsid w:val="005065D3"/>
    <w:rsid w:val="00517517"/>
    <w:rsid w:val="00525A00"/>
    <w:rsid w:val="00533B1F"/>
    <w:rsid w:val="0053705F"/>
    <w:rsid w:val="0055106A"/>
    <w:rsid w:val="00563918"/>
    <w:rsid w:val="005809DA"/>
    <w:rsid w:val="005811CE"/>
    <w:rsid w:val="00593B84"/>
    <w:rsid w:val="005A63BD"/>
    <w:rsid w:val="005B1556"/>
    <w:rsid w:val="005F4E0B"/>
    <w:rsid w:val="00617D58"/>
    <w:rsid w:val="00645A46"/>
    <w:rsid w:val="0064668B"/>
    <w:rsid w:val="00646CD0"/>
    <w:rsid w:val="00655B57"/>
    <w:rsid w:val="006661B8"/>
    <w:rsid w:val="006666CA"/>
    <w:rsid w:val="00667E8F"/>
    <w:rsid w:val="006758CB"/>
    <w:rsid w:val="00677B80"/>
    <w:rsid w:val="006A6E7D"/>
    <w:rsid w:val="006E14CC"/>
    <w:rsid w:val="0070649A"/>
    <w:rsid w:val="007100CB"/>
    <w:rsid w:val="00720E63"/>
    <w:rsid w:val="0077796F"/>
    <w:rsid w:val="00792AE8"/>
    <w:rsid w:val="007B6EEC"/>
    <w:rsid w:val="007B7BF4"/>
    <w:rsid w:val="007D023F"/>
    <w:rsid w:val="007D5325"/>
    <w:rsid w:val="007F015F"/>
    <w:rsid w:val="007F3061"/>
    <w:rsid w:val="008006DA"/>
    <w:rsid w:val="0083376E"/>
    <w:rsid w:val="00837602"/>
    <w:rsid w:val="00855BD9"/>
    <w:rsid w:val="00857A77"/>
    <w:rsid w:val="00867C42"/>
    <w:rsid w:val="00871BFF"/>
    <w:rsid w:val="0087241C"/>
    <w:rsid w:val="00893628"/>
    <w:rsid w:val="00896316"/>
    <w:rsid w:val="008A23AB"/>
    <w:rsid w:val="008A77F9"/>
    <w:rsid w:val="008B07D1"/>
    <w:rsid w:val="008E5FAA"/>
    <w:rsid w:val="008E70AB"/>
    <w:rsid w:val="008F10A9"/>
    <w:rsid w:val="008F433A"/>
    <w:rsid w:val="008F6D3E"/>
    <w:rsid w:val="009028F7"/>
    <w:rsid w:val="009102F2"/>
    <w:rsid w:val="00915C1C"/>
    <w:rsid w:val="00921B50"/>
    <w:rsid w:val="00936824"/>
    <w:rsid w:val="00945458"/>
    <w:rsid w:val="009536A3"/>
    <w:rsid w:val="00953FE3"/>
    <w:rsid w:val="00961A9D"/>
    <w:rsid w:val="00964CB7"/>
    <w:rsid w:val="00973E4E"/>
    <w:rsid w:val="00982C0F"/>
    <w:rsid w:val="00991963"/>
    <w:rsid w:val="00994635"/>
    <w:rsid w:val="00995212"/>
    <w:rsid w:val="009A60F9"/>
    <w:rsid w:val="009B4E88"/>
    <w:rsid w:val="009C6AF5"/>
    <w:rsid w:val="009F064A"/>
    <w:rsid w:val="00A00AD0"/>
    <w:rsid w:val="00A32DF5"/>
    <w:rsid w:val="00A34EE2"/>
    <w:rsid w:val="00A3548E"/>
    <w:rsid w:val="00A40F30"/>
    <w:rsid w:val="00A731AD"/>
    <w:rsid w:val="00A806C7"/>
    <w:rsid w:val="00AA2894"/>
    <w:rsid w:val="00AA4F2D"/>
    <w:rsid w:val="00AA75DF"/>
    <w:rsid w:val="00AC0F33"/>
    <w:rsid w:val="00AC402C"/>
    <w:rsid w:val="00AC652D"/>
    <w:rsid w:val="00AE2D14"/>
    <w:rsid w:val="00AE4D59"/>
    <w:rsid w:val="00AE5CBD"/>
    <w:rsid w:val="00AF7739"/>
    <w:rsid w:val="00B10CD7"/>
    <w:rsid w:val="00B11F8C"/>
    <w:rsid w:val="00B5532E"/>
    <w:rsid w:val="00BA1BAA"/>
    <w:rsid w:val="00BA76A9"/>
    <w:rsid w:val="00BC140A"/>
    <w:rsid w:val="00BD2DBD"/>
    <w:rsid w:val="00C04A52"/>
    <w:rsid w:val="00C23C2A"/>
    <w:rsid w:val="00C4213E"/>
    <w:rsid w:val="00C46844"/>
    <w:rsid w:val="00C57F61"/>
    <w:rsid w:val="00C6357E"/>
    <w:rsid w:val="00C63C87"/>
    <w:rsid w:val="00C6458C"/>
    <w:rsid w:val="00C75CF0"/>
    <w:rsid w:val="00C768ED"/>
    <w:rsid w:val="00C821AA"/>
    <w:rsid w:val="00C84ED4"/>
    <w:rsid w:val="00C97CDE"/>
    <w:rsid w:val="00CE3380"/>
    <w:rsid w:val="00CE6768"/>
    <w:rsid w:val="00D06E72"/>
    <w:rsid w:val="00D120EC"/>
    <w:rsid w:val="00D3758C"/>
    <w:rsid w:val="00D625F6"/>
    <w:rsid w:val="00D64EA6"/>
    <w:rsid w:val="00D70D1B"/>
    <w:rsid w:val="00D72260"/>
    <w:rsid w:val="00D753C7"/>
    <w:rsid w:val="00D937EA"/>
    <w:rsid w:val="00D94AB0"/>
    <w:rsid w:val="00DB2682"/>
    <w:rsid w:val="00DC44A3"/>
    <w:rsid w:val="00E20D19"/>
    <w:rsid w:val="00E21FAD"/>
    <w:rsid w:val="00E4550F"/>
    <w:rsid w:val="00E87331"/>
    <w:rsid w:val="00E9485D"/>
    <w:rsid w:val="00EA4BFB"/>
    <w:rsid w:val="00EE6CE1"/>
    <w:rsid w:val="00EF4675"/>
    <w:rsid w:val="00F00E03"/>
    <w:rsid w:val="00F14A6C"/>
    <w:rsid w:val="00F15897"/>
    <w:rsid w:val="00F21939"/>
    <w:rsid w:val="00F22136"/>
    <w:rsid w:val="00F749E9"/>
    <w:rsid w:val="00F84484"/>
    <w:rsid w:val="00F90982"/>
    <w:rsid w:val="00FE20E9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0">
    <w:name w:val="Стиль ПМД Знак"/>
    <w:link w:val="a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</w:style>
  <w:style w:type="character" w:styleId="Hyperlink">
    <w:name w:val="Hyperlink"/>
    <w:basedOn w:val="DefaultParagraphFont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17</Pages>
  <Words>4473</Words>
  <Characters>25497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user_vs</dc:creator>
  <cp:keywords/>
  <dc:description/>
  <cp:lastModifiedBy>1</cp:lastModifiedBy>
  <cp:revision>2</cp:revision>
  <cp:lastPrinted>2017-01-11T13:50:00Z</cp:lastPrinted>
  <dcterms:created xsi:type="dcterms:W3CDTF">2017-01-11T13:51:00Z</dcterms:created>
  <dcterms:modified xsi:type="dcterms:W3CDTF">2017-01-11T13:51:00Z</dcterms:modified>
</cp:coreProperties>
</file>